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6C37" w14:textId="7F59F555" w:rsidR="000B1050" w:rsidRPr="00694B33" w:rsidRDefault="000B1050" w:rsidP="00236F7B">
      <w:pPr>
        <w:pStyle w:val="Heading1"/>
      </w:pPr>
      <w:r w:rsidRPr="00694B33">
        <w:t>General Assembly 2018</w:t>
      </w:r>
      <w:r w:rsidR="008B634B">
        <w:t xml:space="preserve"> information</w:t>
      </w:r>
    </w:p>
    <w:p w14:paraId="762B27FC" w14:textId="77777777"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p>
    <w:p w14:paraId="70A9DC9D" w14:textId="0DEA7799"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r w:rsidRPr="00694B33">
        <w:rPr>
          <w:rFonts w:ascii="Calibri" w:eastAsia="Times New Roman" w:hAnsi="Calibri" w:cs="Arial"/>
          <w:bCs/>
          <w:lang w:eastAsia="en-GB"/>
        </w:rPr>
        <w:t>The 2018 General Assembly will meet in Belfast from Monday evening, 4</w:t>
      </w:r>
      <w:r w:rsidRPr="00694B33">
        <w:rPr>
          <w:rFonts w:ascii="Calibri" w:eastAsia="Times New Roman" w:hAnsi="Calibri" w:cs="Arial"/>
          <w:bCs/>
          <w:vertAlign w:val="superscript"/>
          <w:lang w:eastAsia="en-GB"/>
        </w:rPr>
        <w:t>th</w:t>
      </w:r>
      <w:r w:rsidRPr="00694B33">
        <w:rPr>
          <w:rFonts w:ascii="Calibri" w:eastAsia="Times New Roman" w:hAnsi="Calibri" w:cs="Arial"/>
          <w:bCs/>
          <w:lang w:eastAsia="en-GB"/>
        </w:rPr>
        <w:t xml:space="preserve"> June to the afternoon of Friday</w:t>
      </w:r>
      <w:r w:rsidR="00B74921">
        <w:rPr>
          <w:rFonts w:ascii="Calibri" w:eastAsia="Times New Roman" w:hAnsi="Calibri" w:cs="Arial"/>
          <w:bCs/>
          <w:lang w:eastAsia="en-GB"/>
        </w:rPr>
        <w:t>,</w:t>
      </w:r>
      <w:r w:rsidRPr="00694B33">
        <w:rPr>
          <w:rFonts w:ascii="Calibri" w:eastAsia="Times New Roman" w:hAnsi="Calibri" w:cs="Arial"/>
          <w:bCs/>
          <w:lang w:eastAsia="en-GB"/>
        </w:rPr>
        <w:t xml:space="preserve"> 8</w:t>
      </w:r>
      <w:r w:rsidRPr="00694B33">
        <w:rPr>
          <w:rFonts w:ascii="Calibri" w:eastAsia="Times New Roman" w:hAnsi="Calibri" w:cs="Arial"/>
          <w:bCs/>
          <w:vertAlign w:val="superscript"/>
          <w:lang w:eastAsia="en-GB"/>
        </w:rPr>
        <w:t>th</w:t>
      </w:r>
      <w:r w:rsidRPr="00694B33">
        <w:rPr>
          <w:rFonts w:ascii="Calibri" w:eastAsia="Times New Roman" w:hAnsi="Calibri" w:cs="Arial"/>
          <w:bCs/>
          <w:lang w:eastAsia="en-GB"/>
        </w:rPr>
        <w:t xml:space="preserve"> June, however</w:t>
      </w:r>
      <w:r w:rsidR="00B74921">
        <w:rPr>
          <w:rFonts w:ascii="Calibri" w:eastAsia="Times New Roman" w:hAnsi="Calibri" w:cs="Arial"/>
          <w:bCs/>
          <w:lang w:eastAsia="en-GB"/>
        </w:rPr>
        <w:t>,</w:t>
      </w:r>
      <w:r w:rsidRPr="00694B33">
        <w:rPr>
          <w:rFonts w:ascii="Calibri" w:eastAsia="Times New Roman" w:hAnsi="Calibri" w:cs="Arial"/>
          <w:bCs/>
          <w:lang w:eastAsia="en-GB"/>
        </w:rPr>
        <w:t xml:space="preserve"> this year will see a number of significant changes to the times that it meets and its composition.</w:t>
      </w:r>
    </w:p>
    <w:p w14:paraId="3F816CCB" w14:textId="77777777"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p>
    <w:p w14:paraId="63378807" w14:textId="77777777"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r w:rsidRPr="00694B33">
        <w:rPr>
          <w:rFonts w:ascii="Calibri" w:eastAsia="Times New Roman" w:hAnsi="Calibri" w:cs="Arial"/>
          <w:lang w:eastAsia="en-GB"/>
        </w:rPr>
        <w:t>To make meetings more accessible, following last year’s General Assembly resolution, changes were agreed to the times that future Assemblies would meet. This year it has enabled additional business sessions to be scheduled for Tuesday and Thursday evenings, with business on Thursday starting in the afternoon.</w:t>
      </w:r>
    </w:p>
    <w:p w14:paraId="646A5E0A" w14:textId="77777777"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p>
    <w:p w14:paraId="5FA69C3E" w14:textId="3242C3CC"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r w:rsidRPr="00694B33">
        <w:rPr>
          <w:rFonts w:ascii="Calibri" w:eastAsia="Times New Roman" w:hAnsi="Calibri" w:cs="Arial"/>
          <w:lang w:eastAsia="en-GB"/>
        </w:rPr>
        <w:t>It is hoped the new format will enable more ministers and ruling elders to participate. Following a separate resolution</w:t>
      </w:r>
      <w:r w:rsidR="00694B33">
        <w:rPr>
          <w:rFonts w:ascii="Calibri" w:eastAsia="Times New Roman" w:hAnsi="Calibri" w:cs="Arial"/>
          <w:lang w:eastAsia="en-GB"/>
        </w:rPr>
        <w:t>,</w:t>
      </w:r>
      <w:r w:rsidRPr="00694B33">
        <w:rPr>
          <w:rFonts w:ascii="Calibri" w:eastAsia="Times New Roman" w:hAnsi="Calibri" w:cs="Arial"/>
          <w:lang w:eastAsia="en-GB"/>
        </w:rPr>
        <w:t xml:space="preserve"> congregations will be entitled to send one additional communicate member, aged 30 or under, to sit and deliberate – a move designed to </w:t>
      </w:r>
      <w:r w:rsidRPr="00694B33">
        <w:rPr>
          <w:rFonts w:ascii="Calibri" w:eastAsia="Times New Roman" w:hAnsi="Calibri" w:cs="Arial"/>
          <w:bCs/>
          <w:lang w:eastAsia="en-GB"/>
        </w:rPr>
        <w:t>enable younger voices to be heard at the General Assembly.</w:t>
      </w:r>
    </w:p>
    <w:p w14:paraId="15C4E4F8" w14:textId="77777777" w:rsidR="000B1050" w:rsidRPr="00694B33" w:rsidRDefault="000B1050" w:rsidP="000B1050">
      <w:pPr>
        <w:shd w:val="clear" w:color="auto" w:fill="FFFFFF"/>
        <w:spacing w:line="360" w:lineRule="auto"/>
        <w:textAlignment w:val="baseline"/>
        <w:rPr>
          <w:rFonts w:ascii="Calibri" w:eastAsia="Times New Roman" w:hAnsi="Calibri" w:cs="Arial"/>
          <w:bCs/>
          <w:lang w:eastAsia="en-GB"/>
        </w:rPr>
      </w:pPr>
    </w:p>
    <w:p w14:paraId="3D90CDE5" w14:textId="77777777" w:rsidR="000B1050" w:rsidRPr="00694B33"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bCs/>
          <w:lang w:eastAsia="en-GB"/>
        </w:rPr>
        <w:t xml:space="preserve">The General Assembly itself will open, as is traditional, on the Monday evening at 7pm, when Presbyterians from across Ireland, along with guests and members of the public, will have an opportunity to hear the Moderator, </w:t>
      </w:r>
      <w:proofErr w:type="spellStart"/>
      <w:r w:rsidRPr="00694B33">
        <w:rPr>
          <w:rFonts w:ascii="Calibri" w:eastAsia="Times New Roman" w:hAnsi="Calibri" w:cs="Arial"/>
          <w:bCs/>
          <w:lang w:eastAsia="en-GB"/>
        </w:rPr>
        <w:t>Dr.</w:t>
      </w:r>
      <w:proofErr w:type="spellEnd"/>
      <w:r w:rsidRPr="00694B33">
        <w:rPr>
          <w:rFonts w:ascii="Calibri" w:eastAsia="Times New Roman" w:hAnsi="Calibri" w:cs="Arial"/>
          <w:bCs/>
          <w:lang w:eastAsia="en-GB"/>
        </w:rPr>
        <w:t xml:space="preserve"> Noble McNeely, reflect on his year in office. Having been formally elected and installed as Moderator for 2018/2019, Rev. Charles McMullen of West Church, Bangor in County Down, will then give his opening address. </w:t>
      </w:r>
    </w:p>
    <w:p w14:paraId="77378ED3" w14:textId="77777777" w:rsidR="000B1050" w:rsidRPr="00694B33" w:rsidRDefault="000B1050" w:rsidP="000B1050">
      <w:pPr>
        <w:shd w:val="clear" w:color="auto" w:fill="FFFFFF"/>
        <w:spacing w:line="360" w:lineRule="auto"/>
        <w:textAlignment w:val="baseline"/>
        <w:rPr>
          <w:rFonts w:ascii="Calibri" w:eastAsia="Times New Roman" w:hAnsi="Calibri" w:cs="Arial"/>
          <w:lang w:eastAsia="en-GB"/>
        </w:rPr>
      </w:pPr>
    </w:p>
    <w:p w14:paraId="296F1D2E" w14:textId="465E3FF4" w:rsidR="000B1050" w:rsidRPr="00694B33"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t xml:space="preserve">Tickets are not required for the opening night, or </w:t>
      </w:r>
      <w:r w:rsidR="00694B33">
        <w:rPr>
          <w:rFonts w:ascii="Calibri" w:eastAsia="Times New Roman" w:hAnsi="Calibri" w:cs="Arial"/>
          <w:lang w:eastAsia="en-GB"/>
        </w:rPr>
        <w:t xml:space="preserve">for </w:t>
      </w:r>
      <w:r w:rsidRPr="00694B33">
        <w:rPr>
          <w:rFonts w:ascii="Calibri" w:eastAsia="Times New Roman" w:hAnsi="Calibri" w:cs="Arial"/>
          <w:lang w:eastAsia="en-GB"/>
        </w:rPr>
        <w:t xml:space="preserve">any of the business sessions throughout the week. </w:t>
      </w:r>
    </w:p>
    <w:p w14:paraId="26BF302D" w14:textId="77777777" w:rsidR="00383DA3" w:rsidRPr="00694B33" w:rsidRDefault="00383DA3">
      <w:pPr>
        <w:rPr>
          <w:rFonts w:ascii="Calibri" w:hAnsi="Calibri"/>
        </w:rPr>
      </w:pPr>
    </w:p>
    <w:p w14:paraId="0FA7E63F" w14:textId="77777777" w:rsidR="000B1050" w:rsidRPr="00694B33" w:rsidRDefault="000B1050">
      <w:pPr>
        <w:rPr>
          <w:rFonts w:ascii="Calibri" w:hAnsi="Calibri"/>
        </w:rPr>
      </w:pPr>
    </w:p>
    <w:p w14:paraId="3738C5B2" w14:textId="1FF9EFB7" w:rsidR="000B1050" w:rsidRPr="00694B33"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t xml:space="preserve">Business will commence at 10.30am on Tuesday. Those who are non-voting members or visiting delegates are welcome to attend the public sessions (apart from the </w:t>
      </w:r>
      <w:r w:rsidR="00694B33">
        <w:rPr>
          <w:rFonts w:ascii="Calibri" w:eastAsia="Times New Roman" w:hAnsi="Calibri" w:cs="Arial"/>
          <w:lang w:eastAsia="en-GB"/>
        </w:rPr>
        <w:t>private s</w:t>
      </w:r>
      <w:r w:rsidRPr="00694B33">
        <w:rPr>
          <w:rFonts w:ascii="Calibri" w:eastAsia="Times New Roman" w:hAnsi="Calibri" w:cs="Arial"/>
          <w:lang w:eastAsia="en-GB"/>
        </w:rPr>
        <w:t>ession on Friday morning).</w:t>
      </w:r>
    </w:p>
    <w:p w14:paraId="18050A18" w14:textId="77777777" w:rsidR="000B1050" w:rsidRPr="00694B33" w:rsidRDefault="000B1050" w:rsidP="000B1050">
      <w:pPr>
        <w:shd w:val="clear" w:color="auto" w:fill="FFFFFF"/>
        <w:spacing w:line="360" w:lineRule="auto"/>
        <w:textAlignment w:val="baseline"/>
        <w:rPr>
          <w:rFonts w:ascii="Calibri" w:eastAsia="Times New Roman" w:hAnsi="Calibri" w:cs="Arial"/>
          <w:lang w:eastAsia="en-GB"/>
        </w:rPr>
      </w:pPr>
    </w:p>
    <w:p w14:paraId="1460F8B0" w14:textId="572E7E4B" w:rsidR="000B1050" w:rsidRPr="00694B33"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lastRenderedPageBreak/>
        <w:t xml:space="preserve">Once again there will be three one-hour alternative presentations. The Council for Social Witness will hold the first on Tuesday at </w:t>
      </w:r>
      <w:proofErr w:type="gramStart"/>
      <w:r w:rsidRPr="00694B33">
        <w:rPr>
          <w:rFonts w:ascii="Calibri" w:eastAsia="Times New Roman" w:hAnsi="Calibri" w:cs="Arial"/>
          <w:lang w:eastAsia="en-GB"/>
        </w:rPr>
        <w:t>7pm,</w:t>
      </w:r>
      <w:proofErr w:type="gramEnd"/>
      <w:r w:rsidRPr="00694B33">
        <w:rPr>
          <w:rFonts w:ascii="Calibri" w:eastAsia="Times New Roman" w:hAnsi="Calibri" w:cs="Arial"/>
          <w:lang w:eastAsia="en-GB"/>
        </w:rPr>
        <w:t xml:space="preserve"> the Council for Training and Ministry have theirs at 1.45pm on </w:t>
      </w:r>
      <w:r w:rsidR="00B74921">
        <w:rPr>
          <w:rFonts w:ascii="Calibri" w:eastAsia="Times New Roman" w:hAnsi="Calibri" w:cs="Arial"/>
          <w:lang w:eastAsia="en-GB"/>
        </w:rPr>
        <w:t>Thurs</w:t>
      </w:r>
      <w:r w:rsidRPr="00694B33">
        <w:rPr>
          <w:rFonts w:ascii="Calibri" w:eastAsia="Times New Roman" w:hAnsi="Calibri" w:cs="Arial"/>
          <w:lang w:eastAsia="en-GB"/>
        </w:rPr>
        <w:t>day. Listening to the Global Church will take place at 2pm on Wednesday.</w:t>
      </w:r>
    </w:p>
    <w:p w14:paraId="673133BA" w14:textId="77777777" w:rsidR="000B1050" w:rsidRPr="00694B33" w:rsidRDefault="000B1050" w:rsidP="000B1050">
      <w:pPr>
        <w:shd w:val="clear" w:color="auto" w:fill="FFFFFF"/>
        <w:spacing w:line="360" w:lineRule="auto"/>
        <w:textAlignment w:val="baseline"/>
        <w:rPr>
          <w:rFonts w:ascii="Calibri" w:eastAsia="Times New Roman" w:hAnsi="Calibri" w:cs="Arial"/>
          <w:lang w:eastAsia="en-GB"/>
        </w:rPr>
      </w:pPr>
    </w:p>
    <w:p w14:paraId="5EDDE55E" w14:textId="64185042" w:rsidR="008A636C" w:rsidRDefault="000B1050" w:rsidP="008A636C">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t>Also on Wednesday is the Evening Celebration, which starts at 7.45pm. This year’s keynote speaker is Rico Tice and this</w:t>
      </w:r>
      <w:r w:rsidR="00694B33">
        <w:rPr>
          <w:rFonts w:ascii="Calibri" w:eastAsia="Times New Roman" w:hAnsi="Calibri" w:cs="Arial"/>
          <w:lang w:eastAsia="en-GB"/>
        </w:rPr>
        <w:t xml:space="preserve"> will be a</w:t>
      </w:r>
      <w:r w:rsidRPr="00694B33">
        <w:rPr>
          <w:rFonts w:ascii="Calibri" w:eastAsia="Times New Roman" w:hAnsi="Calibri" w:cs="Arial"/>
          <w:lang w:eastAsia="en-GB"/>
        </w:rPr>
        <w:t xml:space="preserve"> time of praise, worship and teaching. </w:t>
      </w:r>
    </w:p>
    <w:p w14:paraId="13CBF169" w14:textId="77777777" w:rsidR="008A636C" w:rsidRPr="00445324" w:rsidRDefault="008A636C" w:rsidP="008A636C">
      <w:pPr>
        <w:shd w:val="clear" w:color="auto" w:fill="FFFFFF"/>
        <w:spacing w:line="360" w:lineRule="auto"/>
        <w:textAlignment w:val="baseline"/>
        <w:rPr>
          <w:rFonts w:cs="Calibri"/>
          <w:b/>
          <w:color w:val="000000" w:themeColor="text1"/>
        </w:rPr>
      </w:pPr>
    </w:p>
    <w:p w14:paraId="01B52D81" w14:textId="50960999" w:rsidR="008A636C" w:rsidRDefault="008A636C" w:rsidP="008A636C">
      <w:pPr>
        <w:rPr>
          <w:rFonts w:cs="Calibri"/>
          <w:color w:val="000000" w:themeColor="text1"/>
        </w:rPr>
      </w:pPr>
      <w:r w:rsidRPr="001E4849">
        <w:rPr>
          <w:rFonts w:cs="Calibri"/>
          <w:color w:val="000000" w:themeColor="text1"/>
        </w:rPr>
        <w:t>The Youth Assembly will host a Fringe Event on Wednesday</w:t>
      </w:r>
      <w:r>
        <w:rPr>
          <w:rFonts w:cs="Calibri"/>
          <w:color w:val="000000" w:themeColor="text1"/>
        </w:rPr>
        <w:t xml:space="preserve"> </w:t>
      </w:r>
      <w:r w:rsidRPr="001E4849">
        <w:rPr>
          <w:rFonts w:cs="Calibri"/>
          <w:color w:val="000000" w:themeColor="text1"/>
        </w:rPr>
        <w:t>from 5.45</w:t>
      </w:r>
      <w:r>
        <w:rPr>
          <w:rFonts w:cs="Calibri"/>
          <w:color w:val="000000" w:themeColor="text1"/>
        </w:rPr>
        <w:t>-</w:t>
      </w:r>
      <w:r w:rsidRPr="001E4849">
        <w:rPr>
          <w:rFonts w:cs="Calibri"/>
          <w:color w:val="000000" w:themeColor="text1"/>
        </w:rPr>
        <w:t xml:space="preserve">7.15pm in the new downstairs conference facility. </w:t>
      </w:r>
    </w:p>
    <w:p w14:paraId="26FB2034" w14:textId="77777777" w:rsidR="008A636C" w:rsidRDefault="008A636C" w:rsidP="008A636C">
      <w:pPr>
        <w:rPr>
          <w:rFonts w:cs="Calibri"/>
          <w:color w:val="000000" w:themeColor="text1"/>
        </w:rPr>
      </w:pPr>
    </w:p>
    <w:p w14:paraId="1E9F65FD" w14:textId="77777777" w:rsidR="008A636C" w:rsidRPr="001E4849" w:rsidRDefault="008A636C" w:rsidP="008A636C">
      <w:pPr>
        <w:rPr>
          <w:rFonts w:cs="Calibri"/>
          <w:color w:val="000000" w:themeColor="text1"/>
        </w:rPr>
      </w:pPr>
      <w:r w:rsidRPr="001E4849">
        <w:rPr>
          <w:rFonts w:cs="Calibri"/>
          <w:color w:val="000000" w:themeColor="text1"/>
        </w:rPr>
        <w:t xml:space="preserve">The theme will be </w:t>
      </w:r>
      <w:r>
        <w:rPr>
          <w:rFonts w:cs="Calibri"/>
          <w:color w:val="000000" w:themeColor="text1"/>
        </w:rPr>
        <w:t>‘</w:t>
      </w:r>
      <w:r w:rsidRPr="001E4849">
        <w:rPr>
          <w:rFonts w:cs="Calibri"/>
          <w:color w:val="000000" w:themeColor="text1"/>
        </w:rPr>
        <w:t xml:space="preserve">Together: Young </w:t>
      </w:r>
      <w:r>
        <w:rPr>
          <w:rFonts w:cs="Calibri"/>
          <w:color w:val="000000" w:themeColor="text1"/>
        </w:rPr>
        <w:t>p</w:t>
      </w:r>
      <w:r w:rsidRPr="001E4849">
        <w:rPr>
          <w:rFonts w:cs="Calibri"/>
          <w:color w:val="000000" w:themeColor="text1"/>
        </w:rPr>
        <w:t xml:space="preserve">eople </w:t>
      </w:r>
      <w:r>
        <w:rPr>
          <w:rFonts w:cs="Calibri"/>
          <w:color w:val="000000" w:themeColor="text1"/>
        </w:rPr>
        <w:t>and</w:t>
      </w:r>
      <w:r w:rsidRPr="001E4849">
        <w:rPr>
          <w:rFonts w:cs="Calibri"/>
          <w:color w:val="000000" w:themeColor="text1"/>
        </w:rPr>
        <w:t xml:space="preserve"> </w:t>
      </w:r>
      <w:r>
        <w:rPr>
          <w:rFonts w:cs="Calibri"/>
          <w:color w:val="000000" w:themeColor="text1"/>
        </w:rPr>
        <w:t>t</w:t>
      </w:r>
      <w:r w:rsidRPr="001E4849">
        <w:rPr>
          <w:rFonts w:cs="Calibri"/>
          <w:color w:val="000000" w:themeColor="text1"/>
        </w:rPr>
        <w:t>he Church</w:t>
      </w:r>
      <w:r>
        <w:rPr>
          <w:rFonts w:cs="Calibri"/>
          <w:color w:val="000000" w:themeColor="text1"/>
        </w:rPr>
        <w:t>’</w:t>
      </w:r>
      <w:r w:rsidRPr="001E4849">
        <w:rPr>
          <w:rFonts w:cs="Calibri"/>
          <w:color w:val="000000" w:themeColor="text1"/>
        </w:rPr>
        <w:t xml:space="preserve">. A light tea will be served at the event. Booking is essential and can be done by emailing </w:t>
      </w:r>
      <w:hyperlink r:id="rId6" w:history="1">
        <w:r w:rsidRPr="00445324">
          <w:rPr>
            <w:rStyle w:val="Hyperlink"/>
            <w:rFonts w:cs="Calibri"/>
            <w:i/>
            <w:color w:val="000000" w:themeColor="text1"/>
          </w:rPr>
          <w:t>clw@presbyterianireland.org</w:t>
        </w:r>
      </w:hyperlink>
      <w:r w:rsidRPr="001E4849">
        <w:rPr>
          <w:rFonts w:cs="Calibri"/>
          <w:color w:val="000000" w:themeColor="text1"/>
        </w:rPr>
        <w:t xml:space="preserve"> </w:t>
      </w:r>
    </w:p>
    <w:p w14:paraId="08AEFD6D" w14:textId="77777777" w:rsidR="00B74921" w:rsidRPr="00694B33" w:rsidRDefault="00B74921" w:rsidP="000B1050">
      <w:pPr>
        <w:shd w:val="clear" w:color="auto" w:fill="FFFFFF"/>
        <w:spacing w:line="360" w:lineRule="auto"/>
        <w:textAlignment w:val="baseline"/>
        <w:rPr>
          <w:rFonts w:ascii="Calibri" w:eastAsia="Times New Roman" w:hAnsi="Calibri" w:cs="Arial"/>
          <w:lang w:eastAsia="en-GB"/>
        </w:rPr>
      </w:pPr>
    </w:p>
    <w:p w14:paraId="493E8000" w14:textId="77777777" w:rsidR="0026295B"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t xml:space="preserve">Daily minutes will be posted on </w:t>
      </w:r>
      <w:r w:rsidRPr="00694B33">
        <w:rPr>
          <w:rFonts w:ascii="Calibri" w:eastAsia="Times New Roman" w:hAnsi="Calibri" w:cs="Arial"/>
          <w:i/>
          <w:lang w:eastAsia="en-GB"/>
        </w:rPr>
        <w:t>www.presbyterianireland.org</w:t>
      </w:r>
      <w:r w:rsidRPr="00694B33">
        <w:rPr>
          <w:rFonts w:ascii="Calibri" w:eastAsia="Times New Roman" w:hAnsi="Calibri" w:cs="Arial"/>
          <w:lang w:eastAsia="en-GB"/>
        </w:rPr>
        <w:t xml:space="preserve">. </w:t>
      </w:r>
    </w:p>
    <w:p w14:paraId="7282AB2D" w14:textId="7DC150EB" w:rsidR="000B1050" w:rsidRDefault="000B1050" w:rsidP="000B1050">
      <w:pPr>
        <w:shd w:val="clear" w:color="auto" w:fill="FFFFFF"/>
        <w:spacing w:line="360" w:lineRule="auto"/>
        <w:textAlignment w:val="baseline"/>
        <w:rPr>
          <w:rFonts w:ascii="Calibri" w:eastAsia="Times New Roman" w:hAnsi="Calibri" w:cs="Arial"/>
          <w:lang w:eastAsia="en-GB"/>
        </w:rPr>
      </w:pPr>
      <w:r w:rsidRPr="00694B33">
        <w:rPr>
          <w:rFonts w:ascii="Calibri" w:eastAsia="Times New Roman" w:hAnsi="Calibri" w:cs="Arial"/>
          <w:lang w:eastAsia="en-GB"/>
        </w:rPr>
        <w:t>Proceedings will be streamed live and can be followed on Twitter @</w:t>
      </w:r>
      <w:proofErr w:type="spellStart"/>
      <w:r w:rsidRPr="00694B33">
        <w:rPr>
          <w:rFonts w:ascii="Calibri" w:eastAsia="Times New Roman" w:hAnsi="Calibri" w:cs="Arial"/>
          <w:lang w:eastAsia="en-GB"/>
        </w:rPr>
        <w:t>pciassembly</w:t>
      </w:r>
      <w:proofErr w:type="spellEnd"/>
      <w:r w:rsidRPr="00694B33">
        <w:rPr>
          <w:rFonts w:ascii="Calibri" w:eastAsia="Times New Roman" w:hAnsi="Calibri" w:cs="Arial"/>
          <w:lang w:eastAsia="en-GB"/>
        </w:rPr>
        <w:t xml:space="preserve"> using the </w:t>
      </w:r>
      <w:proofErr w:type="spellStart"/>
      <w:r w:rsidRPr="00694B33">
        <w:rPr>
          <w:rFonts w:ascii="Calibri" w:eastAsia="Times New Roman" w:hAnsi="Calibri" w:cs="Arial"/>
          <w:lang w:eastAsia="en-GB"/>
        </w:rPr>
        <w:t>hashtag</w:t>
      </w:r>
      <w:proofErr w:type="spellEnd"/>
      <w:r w:rsidRPr="00694B33">
        <w:rPr>
          <w:rFonts w:ascii="Calibri" w:eastAsia="Times New Roman" w:hAnsi="Calibri" w:cs="Arial"/>
          <w:lang w:eastAsia="en-GB"/>
        </w:rPr>
        <w:t xml:space="preserve"> #pciga18. You can also catch up on Facebook.</w:t>
      </w:r>
    </w:p>
    <w:p w14:paraId="3881A56D" w14:textId="77777777" w:rsidR="00E13E38" w:rsidRDefault="00E13E38" w:rsidP="000B1050">
      <w:pPr>
        <w:shd w:val="clear" w:color="auto" w:fill="FFFFFF"/>
        <w:spacing w:line="360" w:lineRule="auto"/>
        <w:textAlignment w:val="baseline"/>
        <w:rPr>
          <w:rFonts w:ascii="Calibri" w:eastAsia="Times New Roman" w:hAnsi="Calibri" w:cs="Arial"/>
          <w:lang w:eastAsia="en-GB"/>
        </w:rPr>
      </w:pPr>
    </w:p>
    <w:p w14:paraId="60B4132C" w14:textId="64157E29" w:rsidR="00E13E38" w:rsidRDefault="00E13E38" w:rsidP="000B1050">
      <w:pPr>
        <w:shd w:val="clear" w:color="auto" w:fill="FFFFFF"/>
        <w:spacing w:line="360" w:lineRule="auto"/>
        <w:textAlignment w:val="baseline"/>
        <w:rPr>
          <w:rFonts w:ascii="Calibri" w:eastAsia="Times New Roman" w:hAnsi="Calibri" w:cs="Arial"/>
          <w:lang w:eastAsia="en-GB"/>
        </w:rPr>
      </w:pPr>
      <w:r>
        <w:rPr>
          <w:rFonts w:ascii="Calibri" w:eastAsia="Times New Roman" w:hAnsi="Calibri" w:cs="Arial"/>
          <w:noProof/>
          <w:lang w:val="en-US"/>
        </w:rPr>
        <w:drawing>
          <wp:inline distT="0" distB="0" distL="0" distR="0" wp14:anchorId="2795E9E6" wp14:editId="4CA007A5">
            <wp:extent cx="1828800" cy="617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Logo_286.png"/>
                    <pic:cNvPicPr/>
                  </pic:nvPicPr>
                  <pic:blipFill>
                    <a:blip r:embed="rId7">
                      <a:extLst>
                        <a:ext uri="{28A0092B-C50C-407E-A947-70E740481C1C}">
                          <a14:useLocalDpi xmlns:a14="http://schemas.microsoft.com/office/drawing/2010/main" val="0"/>
                        </a:ext>
                      </a:extLst>
                    </a:blip>
                    <a:stretch>
                      <a:fillRect/>
                    </a:stretch>
                  </pic:blipFill>
                  <pic:spPr>
                    <a:xfrm>
                      <a:off x="0" y="0"/>
                      <a:ext cx="1829272" cy="617324"/>
                    </a:xfrm>
                    <a:prstGeom prst="rect">
                      <a:avLst/>
                    </a:prstGeom>
                  </pic:spPr>
                </pic:pic>
              </a:graphicData>
            </a:graphic>
          </wp:inline>
        </w:drawing>
      </w:r>
    </w:p>
    <w:p w14:paraId="325225E6" w14:textId="77777777" w:rsidR="00E13E38" w:rsidRDefault="00E13E38" w:rsidP="000B1050">
      <w:pPr>
        <w:shd w:val="clear" w:color="auto" w:fill="FFFFFF"/>
        <w:spacing w:line="360" w:lineRule="auto"/>
        <w:textAlignment w:val="baseline"/>
        <w:rPr>
          <w:rFonts w:ascii="Calibri" w:eastAsia="Times New Roman" w:hAnsi="Calibri" w:cs="Arial"/>
          <w:lang w:eastAsia="en-GB"/>
        </w:rPr>
      </w:pPr>
    </w:p>
    <w:p w14:paraId="1484C40C" w14:textId="71FDD8C4" w:rsidR="00E13E38" w:rsidRPr="00694B33" w:rsidRDefault="00E13E38" w:rsidP="000B1050">
      <w:pPr>
        <w:shd w:val="clear" w:color="auto" w:fill="FFFFFF"/>
        <w:spacing w:line="360" w:lineRule="auto"/>
        <w:textAlignment w:val="baseline"/>
        <w:rPr>
          <w:rFonts w:ascii="Calibri" w:eastAsia="Times New Roman" w:hAnsi="Calibri" w:cs="Arial"/>
          <w:lang w:eastAsia="en-GB"/>
        </w:rPr>
      </w:pPr>
      <w:r>
        <w:rPr>
          <w:rFonts w:ascii="Calibri" w:eastAsia="Times New Roman" w:hAnsi="Calibri" w:cs="Arial"/>
          <w:noProof/>
          <w:lang w:val="en-US"/>
        </w:rPr>
        <w:drawing>
          <wp:inline distT="0" distB="0" distL="0" distR="0" wp14:anchorId="3271D409" wp14:editId="4F245043">
            <wp:extent cx="1828800" cy="12933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Relationships_Logo.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293380"/>
                    </a:xfrm>
                    <a:prstGeom prst="rect">
                      <a:avLst/>
                    </a:prstGeom>
                  </pic:spPr>
                </pic:pic>
              </a:graphicData>
            </a:graphic>
          </wp:inline>
        </w:drawing>
      </w:r>
      <w:bookmarkStart w:id="0" w:name="_GoBack"/>
      <w:bookmarkEnd w:id="0"/>
    </w:p>
    <w:p w14:paraId="19EDC846" w14:textId="77777777" w:rsidR="000B1050" w:rsidRPr="00694B33" w:rsidRDefault="000B1050" w:rsidP="000B1050">
      <w:pPr>
        <w:shd w:val="clear" w:color="auto" w:fill="FFFFFF"/>
        <w:spacing w:line="360" w:lineRule="auto"/>
        <w:textAlignment w:val="baseline"/>
        <w:rPr>
          <w:rFonts w:ascii="Calibri" w:eastAsia="Calibri" w:hAnsi="Calibri"/>
        </w:rPr>
      </w:pPr>
    </w:p>
    <w:p w14:paraId="68B1134B" w14:textId="77777777" w:rsidR="00236F7B" w:rsidRDefault="00236F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Pr>
          <w:rFonts w:ascii="Calibri" w:eastAsia="Times New Roman" w:hAnsi="Calibri" w:cs="Arial"/>
          <w:lang w:eastAsia="en-GB"/>
        </w:rPr>
        <w:br w:type="page"/>
      </w:r>
    </w:p>
    <w:p w14:paraId="5228E0B2" w14:textId="733C3B05" w:rsidR="000B1050" w:rsidRPr="00694B33" w:rsidRDefault="000B1050" w:rsidP="00236F7B">
      <w:pPr>
        <w:pStyle w:val="Heading1"/>
        <w:rPr>
          <w:lang w:eastAsia="en-GB"/>
        </w:rPr>
      </w:pPr>
      <w:r w:rsidRPr="00694B33">
        <w:rPr>
          <w:lang w:eastAsia="en-GB"/>
        </w:rPr>
        <w:t>#</w:t>
      </w:r>
      <w:proofErr w:type="gramStart"/>
      <w:r w:rsidRPr="00694B33">
        <w:rPr>
          <w:lang w:eastAsia="en-GB"/>
        </w:rPr>
        <w:t>pciga18</w:t>
      </w:r>
      <w:proofErr w:type="gramEnd"/>
      <w:r w:rsidRPr="00694B33">
        <w:rPr>
          <w:lang w:eastAsia="en-GB"/>
        </w:rPr>
        <w:t xml:space="preserve"> highlights</w:t>
      </w:r>
    </w:p>
    <w:p w14:paraId="05410082" w14:textId="77777777" w:rsidR="000B1050" w:rsidRPr="00694B33" w:rsidRDefault="000B1050" w:rsidP="000B1050">
      <w:pPr>
        <w:rPr>
          <w:rFonts w:ascii="Calibri" w:eastAsia="Times New Roman" w:hAnsi="Calibri" w:cs="Arial"/>
          <w:lang w:eastAsia="en-GB"/>
        </w:rPr>
      </w:pPr>
    </w:p>
    <w:p w14:paraId="29BD27A9" w14:textId="77777777" w:rsidR="000B1050" w:rsidRPr="00694B33" w:rsidRDefault="000B1050" w:rsidP="000B1050">
      <w:pPr>
        <w:rPr>
          <w:rFonts w:ascii="Calibri" w:eastAsia="Times New Roman" w:hAnsi="Calibri" w:cs="Arial"/>
          <w:b/>
          <w:lang w:eastAsia="en-GB"/>
        </w:rPr>
      </w:pPr>
      <w:r w:rsidRPr="00694B33">
        <w:rPr>
          <w:rFonts w:ascii="Calibri" w:eastAsia="Times New Roman" w:hAnsi="Calibri" w:cs="Arial"/>
          <w:b/>
          <w:lang w:eastAsia="en-GB"/>
        </w:rPr>
        <w:t>Opening Meeting</w:t>
      </w:r>
    </w:p>
    <w:p w14:paraId="58A74D38"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Monday, 4</w:t>
      </w:r>
      <w:r w:rsidRPr="00694B33">
        <w:rPr>
          <w:rFonts w:ascii="Calibri" w:eastAsia="Times New Roman" w:hAnsi="Calibri" w:cs="Arial"/>
          <w:vertAlign w:val="superscript"/>
          <w:lang w:eastAsia="en-GB"/>
        </w:rPr>
        <w:t>th</w:t>
      </w:r>
      <w:r w:rsidRPr="00694B33">
        <w:rPr>
          <w:rFonts w:ascii="Calibri" w:eastAsia="Times New Roman" w:hAnsi="Calibri" w:cs="Arial"/>
          <w:lang w:eastAsia="en-GB"/>
        </w:rPr>
        <w:t xml:space="preserve"> June at 7pm</w:t>
      </w:r>
    </w:p>
    <w:p w14:paraId="254A3A7B"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 xml:space="preserve">Outgoing remarks – </w:t>
      </w:r>
      <w:proofErr w:type="spellStart"/>
      <w:r w:rsidRPr="00694B33">
        <w:rPr>
          <w:rFonts w:ascii="Calibri" w:eastAsia="Times New Roman" w:hAnsi="Calibri" w:cs="Arial"/>
          <w:lang w:eastAsia="en-GB"/>
        </w:rPr>
        <w:t>Dr.</w:t>
      </w:r>
      <w:proofErr w:type="spellEnd"/>
      <w:r w:rsidRPr="00694B33">
        <w:rPr>
          <w:rFonts w:ascii="Calibri" w:eastAsia="Times New Roman" w:hAnsi="Calibri" w:cs="Arial"/>
          <w:lang w:eastAsia="en-GB"/>
        </w:rPr>
        <w:t xml:space="preserve"> Noble McNeely</w:t>
      </w:r>
    </w:p>
    <w:p w14:paraId="2BB2520F" w14:textId="77777777" w:rsidR="000B1050" w:rsidRPr="00694B33" w:rsidRDefault="000B1050" w:rsidP="000B1050">
      <w:pPr>
        <w:rPr>
          <w:rFonts w:ascii="Calibri" w:eastAsia="Times New Roman" w:hAnsi="Calibri" w:cs="Arial"/>
          <w:lang w:eastAsia="en-GB"/>
        </w:rPr>
      </w:pPr>
    </w:p>
    <w:p w14:paraId="4C97D070" w14:textId="193E5A50" w:rsidR="000B1050" w:rsidRPr="00694B33" w:rsidRDefault="000B1050" w:rsidP="00694B33">
      <w:pPr>
        <w:rPr>
          <w:rFonts w:ascii="Calibri" w:eastAsia="Times New Roman" w:hAnsi="Calibri" w:cs="Arial"/>
          <w:lang w:eastAsia="en-GB"/>
        </w:rPr>
      </w:pPr>
      <w:r w:rsidRPr="00694B33">
        <w:rPr>
          <w:rFonts w:ascii="Calibri" w:eastAsia="Times New Roman" w:hAnsi="Calibri" w:cs="Arial"/>
          <w:lang w:eastAsia="en-GB"/>
        </w:rPr>
        <w:t>Installation of the Moderator</w:t>
      </w:r>
      <w:r w:rsidR="00694B33">
        <w:rPr>
          <w:rFonts w:ascii="Calibri" w:eastAsia="Times New Roman" w:hAnsi="Calibri" w:cs="Arial"/>
          <w:lang w:eastAsia="en-GB"/>
        </w:rPr>
        <w:t xml:space="preserve"> – </w:t>
      </w:r>
      <w:r w:rsidRPr="00694B33">
        <w:rPr>
          <w:rFonts w:ascii="Calibri" w:eastAsia="Times New Roman" w:hAnsi="Calibri" w:cs="Arial"/>
          <w:lang w:eastAsia="en-GB"/>
        </w:rPr>
        <w:t>Rev. Charles McMullen</w:t>
      </w:r>
    </w:p>
    <w:p w14:paraId="7724494D" w14:textId="77777777" w:rsidR="000B1050" w:rsidRPr="00694B33" w:rsidRDefault="000B1050" w:rsidP="000B1050">
      <w:pPr>
        <w:rPr>
          <w:rFonts w:ascii="Calibri" w:eastAsia="Times New Roman" w:hAnsi="Calibri" w:cs="Arial"/>
          <w:lang w:eastAsia="en-GB"/>
        </w:rPr>
      </w:pPr>
    </w:p>
    <w:p w14:paraId="461D0F66" w14:textId="0A7E44CD"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All welcome</w:t>
      </w:r>
      <w:r w:rsidR="00B74921">
        <w:rPr>
          <w:rFonts w:ascii="Calibri" w:eastAsia="Times New Roman" w:hAnsi="Calibri" w:cs="Arial"/>
          <w:lang w:eastAsia="en-GB"/>
        </w:rPr>
        <w:t xml:space="preserve"> –</w:t>
      </w:r>
      <w:r w:rsidRPr="00694B33">
        <w:rPr>
          <w:rFonts w:ascii="Calibri" w:eastAsia="Times New Roman" w:hAnsi="Calibri" w:cs="Arial"/>
          <w:lang w:eastAsia="en-GB"/>
        </w:rPr>
        <w:t xml:space="preserve"> no tickets required.</w:t>
      </w:r>
    </w:p>
    <w:p w14:paraId="63E4A2C8" w14:textId="77777777" w:rsidR="000B1050" w:rsidRPr="00694B33" w:rsidRDefault="000B1050" w:rsidP="000B1050">
      <w:pPr>
        <w:rPr>
          <w:rFonts w:ascii="Calibri" w:eastAsia="Times New Roman" w:hAnsi="Calibri" w:cs="Arial"/>
          <w:lang w:eastAsia="en-GB"/>
        </w:rPr>
      </w:pPr>
    </w:p>
    <w:p w14:paraId="5545AD9E" w14:textId="77777777" w:rsidR="000B1050" w:rsidRPr="00694B33" w:rsidRDefault="000B1050" w:rsidP="000B1050">
      <w:pPr>
        <w:rPr>
          <w:rFonts w:ascii="Calibri" w:eastAsia="Times New Roman" w:hAnsi="Calibri" w:cs="Arial"/>
          <w:b/>
          <w:lang w:eastAsia="en-GB"/>
        </w:rPr>
      </w:pPr>
      <w:r w:rsidRPr="00694B33">
        <w:rPr>
          <w:rFonts w:ascii="Calibri" w:eastAsia="Times New Roman" w:hAnsi="Calibri" w:cs="Arial"/>
          <w:b/>
          <w:lang w:eastAsia="en-GB"/>
        </w:rPr>
        <w:t>Wednesday Evening Celebration</w:t>
      </w:r>
    </w:p>
    <w:p w14:paraId="6D2273DE"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7.45pm – Assembly Hall</w:t>
      </w:r>
    </w:p>
    <w:p w14:paraId="5DC3F3F2" w14:textId="025B3056" w:rsidR="000B1050" w:rsidRPr="008B634B" w:rsidRDefault="008B634B" w:rsidP="000B1050">
      <w:pPr>
        <w:rPr>
          <w:rFonts w:ascii="Calibri" w:eastAsia="Times New Roman" w:hAnsi="Calibri" w:cs="Arial"/>
          <w:b/>
          <w:color w:val="000000" w:themeColor="text1"/>
          <w:lang w:eastAsia="en-GB"/>
        </w:rPr>
      </w:pPr>
      <w:r w:rsidRPr="008B634B">
        <w:rPr>
          <w:rFonts w:ascii="Calibri" w:eastAsia="Times New Roman" w:hAnsi="Calibri" w:cs="Arial"/>
          <w:b/>
          <w:color w:val="000000" w:themeColor="text1"/>
          <w:lang w:eastAsia="en-GB"/>
        </w:rPr>
        <w:t>Building Relationships</w:t>
      </w:r>
    </w:p>
    <w:p w14:paraId="4172851F"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Speaker: Rico Tice</w:t>
      </w:r>
    </w:p>
    <w:p w14:paraId="081B8143" w14:textId="77777777" w:rsidR="00694B33" w:rsidRDefault="000B1050" w:rsidP="000B1050">
      <w:pPr>
        <w:rPr>
          <w:rFonts w:ascii="Calibri" w:eastAsia="Times New Roman" w:hAnsi="Calibri" w:cs="Arial"/>
          <w:b/>
          <w:lang w:eastAsia="en-GB"/>
        </w:rPr>
      </w:pPr>
      <w:r w:rsidRPr="00694B33">
        <w:rPr>
          <w:rFonts w:ascii="Calibri" w:eastAsia="Times New Roman" w:hAnsi="Calibri" w:cs="Arial"/>
          <w:lang w:eastAsia="en-GB"/>
        </w:rPr>
        <w:t>No tickets required.</w:t>
      </w:r>
      <w:r w:rsidRPr="00694B33">
        <w:rPr>
          <w:rFonts w:ascii="Calibri" w:eastAsia="Times New Roman" w:hAnsi="Calibri" w:cs="Arial"/>
          <w:b/>
          <w:lang w:eastAsia="en-GB"/>
        </w:rPr>
        <w:t xml:space="preserve"> </w:t>
      </w:r>
    </w:p>
    <w:p w14:paraId="3ED06466" w14:textId="77777777" w:rsidR="00694B33" w:rsidRDefault="00694B33" w:rsidP="000B1050">
      <w:pPr>
        <w:rPr>
          <w:rFonts w:ascii="Calibri" w:eastAsia="Times New Roman" w:hAnsi="Calibri" w:cs="Arial"/>
          <w:b/>
          <w:lang w:eastAsia="en-GB"/>
        </w:rPr>
      </w:pPr>
    </w:p>
    <w:p w14:paraId="6169D9EA" w14:textId="223AA4C8" w:rsidR="000B1050" w:rsidRPr="00694B33" w:rsidRDefault="000B1050" w:rsidP="000B1050">
      <w:pPr>
        <w:rPr>
          <w:rFonts w:ascii="Calibri" w:eastAsia="Times New Roman" w:hAnsi="Calibri" w:cs="Arial"/>
          <w:b/>
          <w:lang w:eastAsia="en-GB"/>
        </w:rPr>
      </w:pPr>
      <w:r w:rsidRPr="00694B33">
        <w:rPr>
          <w:rFonts w:ascii="Calibri" w:eastAsia="Times New Roman" w:hAnsi="Calibri" w:cs="Arial"/>
          <w:b/>
          <w:lang w:eastAsia="en-GB"/>
        </w:rPr>
        <w:t>Worship</w:t>
      </w:r>
    </w:p>
    <w:p w14:paraId="34D9D62D"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Tuesday</w:t>
      </w:r>
    </w:p>
    <w:p w14:paraId="23FA52F8" w14:textId="672E34A6"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 xml:space="preserve">11.45am – Communion </w:t>
      </w:r>
      <w:r w:rsidR="00694B33">
        <w:rPr>
          <w:rFonts w:ascii="Calibri" w:eastAsia="Times New Roman" w:hAnsi="Calibri" w:cs="Arial"/>
          <w:lang w:eastAsia="en-GB"/>
        </w:rPr>
        <w:t>s</w:t>
      </w:r>
      <w:r w:rsidRPr="00694B33">
        <w:rPr>
          <w:rFonts w:ascii="Calibri" w:eastAsia="Times New Roman" w:hAnsi="Calibri" w:cs="Arial"/>
          <w:lang w:eastAsia="en-GB"/>
        </w:rPr>
        <w:t>ervice</w:t>
      </w:r>
    </w:p>
    <w:p w14:paraId="554DA6AB" w14:textId="77777777" w:rsidR="000B1050" w:rsidRPr="00694B33" w:rsidRDefault="000B1050" w:rsidP="000B1050">
      <w:pPr>
        <w:rPr>
          <w:rFonts w:ascii="Calibri" w:eastAsia="Times New Roman" w:hAnsi="Calibri" w:cs="Arial"/>
          <w:lang w:eastAsia="en-GB"/>
        </w:rPr>
      </w:pPr>
    </w:p>
    <w:p w14:paraId="1EFFDF44"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 xml:space="preserve">Wednesday </w:t>
      </w:r>
    </w:p>
    <w:p w14:paraId="5924F1D1"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12.15pm to 1pm – in the Assembly Hall</w:t>
      </w:r>
    </w:p>
    <w:p w14:paraId="795DCF04" w14:textId="77777777" w:rsidR="000B1050" w:rsidRPr="00694B33" w:rsidRDefault="000B1050" w:rsidP="000B1050">
      <w:pPr>
        <w:rPr>
          <w:rFonts w:ascii="Calibri" w:eastAsia="Times New Roman" w:hAnsi="Calibri" w:cs="Arial"/>
          <w:lang w:eastAsia="en-GB"/>
        </w:rPr>
      </w:pPr>
    </w:p>
    <w:p w14:paraId="1EDBC278"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Thursday</w:t>
      </w:r>
    </w:p>
    <w:p w14:paraId="6FC02C5D"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2.45pm to 3.30pm – in the Assembly Hall</w:t>
      </w:r>
    </w:p>
    <w:p w14:paraId="3A72E385" w14:textId="77777777" w:rsidR="000B1050" w:rsidRPr="00694B33" w:rsidRDefault="000B1050" w:rsidP="000B1050">
      <w:pPr>
        <w:rPr>
          <w:rFonts w:ascii="Calibri" w:eastAsia="Times New Roman" w:hAnsi="Calibri" w:cs="Arial"/>
          <w:lang w:eastAsia="en-GB"/>
        </w:rPr>
      </w:pPr>
    </w:p>
    <w:p w14:paraId="648F4958" w14:textId="77777777" w:rsidR="000B1050" w:rsidRPr="00694B33" w:rsidRDefault="000B1050" w:rsidP="000B1050">
      <w:pPr>
        <w:rPr>
          <w:rFonts w:ascii="Calibri" w:eastAsia="Times New Roman" w:hAnsi="Calibri" w:cs="Arial"/>
          <w:lang w:eastAsia="en-GB"/>
        </w:rPr>
      </w:pPr>
    </w:p>
    <w:p w14:paraId="67FDA19D" w14:textId="77777777" w:rsidR="000B1050" w:rsidRPr="00694B33" w:rsidRDefault="000B1050" w:rsidP="000B1050">
      <w:pPr>
        <w:rPr>
          <w:rFonts w:ascii="Calibri" w:eastAsia="Times New Roman" w:hAnsi="Calibri" w:cs="Arial"/>
          <w:b/>
          <w:lang w:eastAsia="en-GB"/>
        </w:rPr>
      </w:pPr>
      <w:r w:rsidRPr="00694B33">
        <w:rPr>
          <w:rFonts w:ascii="Calibri" w:eastAsia="Times New Roman" w:hAnsi="Calibri" w:cs="Arial"/>
          <w:b/>
          <w:lang w:eastAsia="en-GB"/>
        </w:rPr>
        <w:t>Youth Night</w:t>
      </w:r>
    </w:p>
    <w:p w14:paraId="2EC852B4" w14:textId="24A1FD20" w:rsidR="00B74921" w:rsidRPr="00236F7B" w:rsidRDefault="00B74921" w:rsidP="00B74921">
      <w:pPr>
        <w:pStyle w:val="NoSpacing"/>
        <w:rPr>
          <w:rFonts w:asciiTheme="minorHAnsi" w:hAnsiTheme="minorHAnsi"/>
          <w:color w:val="000000" w:themeColor="text1"/>
          <w:sz w:val="24"/>
          <w:szCs w:val="24"/>
        </w:rPr>
      </w:pPr>
      <w:r>
        <w:rPr>
          <w:rFonts w:asciiTheme="minorHAnsi" w:hAnsiTheme="minorHAnsi"/>
          <w:color w:val="000000" w:themeColor="text1"/>
          <w:sz w:val="24"/>
          <w:szCs w:val="24"/>
        </w:rPr>
        <w:t>This year’s Youth Night takes place in Assembly Buildings, Belfast on Saturday, 9</w:t>
      </w:r>
      <w:r w:rsidRPr="00B51AE8">
        <w:rPr>
          <w:rFonts w:asciiTheme="minorHAnsi" w:hAnsiTheme="minorHAnsi"/>
          <w:color w:val="000000" w:themeColor="text1"/>
          <w:sz w:val="24"/>
          <w:szCs w:val="24"/>
          <w:vertAlign w:val="superscript"/>
        </w:rPr>
        <w:t>th</w:t>
      </w:r>
      <w:r>
        <w:rPr>
          <w:rFonts w:asciiTheme="minorHAnsi" w:hAnsiTheme="minorHAnsi"/>
          <w:color w:val="000000" w:themeColor="text1"/>
          <w:sz w:val="24"/>
          <w:szCs w:val="24"/>
        </w:rPr>
        <w:t xml:space="preserve"> June.</w:t>
      </w:r>
      <w:r w:rsidR="00236F7B">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With the theme ’40 years from now’, the event will look at living </w:t>
      </w:r>
      <w:r w:rsidRPr="001E4849">
        <w:rPr>
          <w:rFonts w:asciiTheme="minorHAnsi" w:hAnsiTheme="minorHAnsi"/>
          <w:color w:val="000000" w:themeColor="text1"/>
          <w:sz w:val="24"/>
          <w:szCs w:val="24"/>
        </w:rPr>
        <w:t>faithfully for God in a hostile and challenging culture</w:t>
      </w:r>
      <w:r>
        <w:rPr>
          <w:rFonts w:asciiTheme="minorHAnsi" w:hAnsiTheme="minorHAnsi"/>
          <w:color w:val="000000" w:themeColor="text1"/>
          <w:sz w:val="24"/>
          <w:szCs w:val="24"/>
        </w:rPr>
        <w:t xml:space="preserve">. Johnny Bell, </w:t>
      </w:r>
      <w:r>
        <w:rPr>
          <w:rFonts w:asciiTheme="minorHAnsi" w:eastAsiaTheme="minorHAnsi" w:hAnsiTheme="minorHAnsi" w:cs="Tahoma"/>
          <w:color w:val="000000" w:themeColor="text1"/>
          <w:sz w:val="24"/>
          <w:szCs w:val="24"/>
          <w:lang w:val="en-US"/>
        </w:rPr>
        <w:t>y</w:t>
      </w:r>
      <w:proofErr w:type="spellStart"/>
      <w:r w:rsidRPr="001E4849">
        <w:rPr>
          <w:rFonts w:asciiTheme="minorHAnsi" w:hAnsiTheme="minorHAnsi" w:cs="Tahoma"/>
          <w:color w:val="000000" w:themeColor="text1"/>
          <w:sz w:val="24"/>
          <w:szCs w:val="24"/>
        </w:rPr>
        <w:t>outh</w:t>
      </w:r>
      <w:proofErr w:type="spellEnd"/>
      <w:r w:rsidRPr="001E4849">
        <w:rPr>
          <w:rFonts w:asciiTheme="minorHAnsi" w:hAnsiTheme="minorHAnsi" w:cs="Tahoma"/>
          <w:color w:val="000000" w:themeColor="text1"/>
          <w:sz w:val="24"/>
          <w:szCs w:val="24"/>
        </w:rPr>
        <w:t xml:space="preserve"> </w:t>
      </w:r>
      <w:r>
        <w:rPr>
          <w:rFonts w:asciiTheme="minorHAnsi" w:hAnsiTheme="minorHAnsi" w:cs="Tahoma"/>
          <w:color w:val="000000" w:themeColor="text1"/>
          <w:sz w:val="24"/>
          <w:szCs w:val="24"/>
        </w:rPr>
        <w:t>w</w:t>
      </w:r>
      <w:r w:rsidRPr="001E4849">
        <w:rPr>
          <w:rFonts w:asciiTheme="minorHAnsi" w:hAnsiTheme="minorHAnsi" w:cs="Tahoma"/>
          <w:color w:val="000000" w:themeColor="text1"/>
          <w:sz w:val="24"/>
          <w:szCs w:val="24"/>
        </w:rPr>
        <w:t xml:space="preserve">orker at </w:t>
      </w:r>
      <w:proofErr w:type="spellStart"/>
      <w:r w:rsidRPr="001E4849">
        <w:rPr>
          <w:rFonts w:asciiTheme="minorHAnsi" w:hAnsiTheme="minorHAnsi" w:cs="Tahoma"/>
          <w:color w:val="000000" w:themeColor="text1"/>
          <w:sz w:val="24"/>
          <w:szCs w:val="24"/>
        </w:rPr>
        <w:t>Saintfield</w:t>
      </w:r>
      <w:proofErr w:type="spellEnd"/>
      <w:r w:rsidRPr="001E4849">
        <w:rPr>
          <w:rFonts w:asciiTheme="minorHAnsi" w:hAnsiTheme="minorHAnsi" w:cs="Tahoma"/>
          <w:color w:val="000000" w:themeColor="text1"/>
          <w:sz w:val="24"/>
          <w:szCs w:val="24"/>
        </w:rPr>
        <w:t xml:space="preserve"> Road Presbyterian, Belfast</w:t>
      </w:r>
      <w:r>
        <w:rPr>
          <w:rFonts w:asciiTheme="minorHAnsi" w:hAnsiTheme="minorHAnsi" w:cs="Tahoma"/>
          <w:color w:val="000000" w:themeColor="text1"/>
          <w:sz w:val="24"/>
          <w:szCs w:val="24"/>
        </w:rPr>
        <w:t xml:space="preserve">, is the speaker. </w:t>
      </w:r>
    </w:p>
    <w:p w14:paraId="56197E49" w14:textId="77777777" w:rsidR="00B74921" w:rsidRPr="001E4849" w:rsidRDefault="00B74921" w:rsidP="00B74921">
      <w:pPr>
        <w:pStyle w:val="NoSpacing"/>
        <w:rPr>
          <w:rFonts w:asciiTheme="minorHAnsi" w:hAnsiTheme="minorHAnsi" w:cs="Tahoma"/>
          <w:color w:val="000000" w:themeColor="text1"/>
          <w:sz w:val="24"/>
          <w:szCs w:val="24"/>
        </w:rPr>
      </w:pPr>
      <w:r>
        <w:rPr>
          <w:rFonts w:asciiTheme="minorHAnsi" w:hAnsiTheme="minorHAnsi" w:cs="Tahoma"/>
          <w:color w:val="000000" w:themeColor="text1"/>
          <w:sz w:val="24"/>
          <w:szCs w:val="24"/>
        </w:rPr>
        <w:t xml:space="preserve">Tickets for Youth Night cost £4 (euro equivalent). </w:t>
      </w:r>
    </w:p>
    <w:p w14:paraId="2B0E8785" w14:textId="77777777" w:rsidR="00B74921" w:rsidRPr="001E4849" w:rsidRDefault="00B74921" w:rsidP="00B74921">
      <w:pPr>
        <w:rPr>
          <w:rFonts w:cs="Tahoma"/>
          <w:color w:val="000000" w:themeColor="text1"/>
        </w:rPr>
      </w:pPr>
      <w:r>
        <w:rPr>
          <w:rFonts w:cs="Tahoma"/>
          <w:color w:val="000000" w:themeColor="text1"/>
        </w:rPr>
        <w:t xml:space="preserve">An Unplugged Event, which will take place after Youth Night, will feature </w:t>
      </w:r>
      <w:r w:rsidRPr="001E4849">
        <w:rPr>
          <w:rFonts w:cs="Tahoma"/>
          <w:color w:val="000000" w:themeColor="text1"/>
        </w:rPr>
        <w:t>acoustic music, food and conversations.</w:t>
      </w:r>
      <w:r>
        <w:rPr>
          <w:rFonts w:cs="Tahoma"/>
          <w:color w:val="000000" w:themeColor="text1"/>
        </w:rPr>
        <w:t xml:space="preserve"> Tickets for Youth Night and Unplugged Event combined cost £5 (euro equivalent).</w:t>
      </w:r>
    </w:p>
    <w:p w14:paraId="6771BA5A" w14:textId="77777777" w:rsidR="00B74921" w:rsidRPr="00B51AE8" w:rsidRDefault="00B74921" w:rsidP="00B74921">
      <w:pPr>
        <w:rPr>
          <w:rFonts w:cs="Tahoma"/>
          <w:i/>
          <w:color w:val="000000" w:themeColor="text1"/>
        </w:rPr>
      </w:pPr>
      <w:r w:rsidRPr="001E4849">
        <w:rPr>
          <w:rFonts w:cs="Tahoma"/>
          <w:color w:val="000000" w:themeColor="text1"/>
        </w:rPr>
        <w:t xml:space="preserve">All tickets </w:t>
      </w:r>
      <w:r>
        <w:rPr>
          <w:rFonts w:cs="Tahoma"/>
          <w:color w:val="000000" w:themeColor="text1"/>
        </w:rPr>
        <w:t xml:space="preserve">are </w:t>
      </w:r>
      <w:r w:rsidRPr="001E4849">
        <w:rPr>
          <w:rFonts w:cs="Tahoma"/>
          <w:color w:val="000000" w:themeColor="text1"/>
        </w:rPr>
        <w:t>available online</w:t>
      </w:r>
      <w:r>
        <w:rPr>
          <w:rFonts w:cs="Tahoma"/>
          <w:color w:val="000000" w:themeColor="text1"/>
        </w:rPr>
        <w:t xml:space="preserve"> at</w:t>
      </w:r>
      <w:r w:rsidRPr="00B51AE8">
        <w:rPr>
          <w:rFonts w:cs="Tahoma"/>
          <w:i/>
          <w:color w:val="000000" w:themeColor="text1"/>
        </w:rPr>
        <w:t xml:space="preserve"> </w:t>
      </w:r>
      <w:hyperlink r:id="rId9" w:history="1">
        <w:r w:rsidRPr="00B51AE8">
          <w:rPr>
            <w:rStyle w:val="Hyperlink"/>
            <w:rFonts w:cs="Tahoma"/>
            <w:i/>
            <w:color w:val="000000" w:themeColor="text1"/>
          </w:rPr>
          <w:t>www.presbyterianireland.org</w:t>
        </w:r>
      </w:hyperlink>
      <w:r w:rsidRPr="001E4849">
        <w:rPr>
          <w:rFonts w:cs="Tahoma"/>
          <w:color w:val="000000" w:themeColor="text1"/>
        </w:rPr>
        <w:t xml:space="preserve"> or from the CLW </w:t>
      </w:r>
      <w:r>
        <w:rPr>
          <w:rFonts w:cs="Tahoma"/>
          <w:color w:val="000000" w:themeColor="text1"/>
        </w:rPr>
        <w:t>o</w:t>
      </w:r>
      <w:r w:rsidRPr="001E4849">
        <w:rPr>
          <w:rFonts w:cs="Tahoma"/>
          <w:color w:val="000000" w:themeColor="text1"/>
        </w:rPr>
        <w:t xml:space="preserve">ffice </w:t>
      </w:r>
      <w:r>
        <w:rPr>
          <w:rFonts w:cs="Tahoma"/>
          <w:color w:val="000000" w:themeColor="text1"/>
        </w:rPr>
        <w:t xml:space="preserve">at </w:t>
      </w:r>
      <w:hyperlink r:id="rId10" w:history="1">
        <w:r w:rsidRPr="00B51AE8">
          <w:rPr>
            <w:rStyle w:val="Hyperlink"/>
            <w:rFonts w:cs="Tahoma"/>
            <w:i/>
            <w:color w:val="000000" w:themeColor="text1"/>
          </w:rPr>
          <w:t>clw@presbyterianireland.org</w:t>
        </w:r>
      </w:hyperlink>
    </w:p>
    <w:p w14:paraId="082DEC6A" w14:textId="1C8406B6" w:rsidR="000B1050" w:rsidRPr="00694B33" w:rsidRDefault="000B1050" w:rsidP="000B1050">
      <w:pPr>
        <w:rPr>
          <w:rFonts w:ascii="Calibri" w:eastAsia="Times New Roman" w:hAnsi="Calibri" w:cs="Arial"/>
          <w:b/>
          <w:color w:val="FF0000"/>
          <w:lang w:eastAsia="en-GB"/>
        </w:rPr>
      </w:pPr>
    </w:p>
    <w:p w14:paraId="64D352F5" w14:textId="77777777" w:rsidR="000B1050" w:rsidRPr="00694B33" w:rsidRDefault="000B1050" w:rsidP="000B1050">
      <w:pPr>
        <w:rPr>
          <w:rFonts w:ascii="Calibri" w:eastAsia="Times New Roman" w:hAnsi="Calibri" w:cs="Arial"/>
          <w:b/>
          <w:lang w:eastAsia="en-GB"/>
        </w:rPr>
      </w:pPr>
    </w:p>
    <w:p w14:paraId="65719F47" w14:textId="77777777" w:rsidR="000B1050" w:rsidRPr="00694B33" w:rsidRDefault="000B1050" w:rsidP="000B1050">
      <w:pPr>
        <w:rPr>
          <w:rFonts w:ascii="Calibri" w:eastAsia="Times New Roman" w:hAnsi="Calibri" w:cs="Arial"/>
          <w:b/>
          <w:lang w:eastAsia="en-GB"/>
        </w:rPr>
      </w:pPr>
      <w:r w:rsidRPr="00694B33">
        <w:rPr>
          <w:rFonts w:ascii="Calibri" w:eastAsia="Times New Roman" w:hAnsi="Calibri" w:cs="Arial"/>
          <w:b/>
          <w:lang w:eastAsia="en-GB"/>
        </w:rPr>
        <w:t>Further information</w:t>
      </w:r>
    </w:p>
    <w:p w14:paraId="52F85EE7" w14:textId="77777777" w:rsidR="000B1050" w:rsidRPr="00694B33" w:rsidRDefault="000B1050" w:rsidP="000B1050">
      <w:pPr>
        <w:rPr>
          <w:rFonts w:ascii="Calibri" w:eastAsia="Times New Roman" w:hAnsi="Calibri" w:cs="Arial"/>
          <w:lang w:eastAsia="en-GB"/>
        </w:rPr>
      </w:pPr>
      <w:proofErr w:type="gramStart"/>
      <w:r w:rsidRPr="00694B33">
        <w:rPr>
          <w:rFonts w:ascii="Calibri" w:eastAsia="Times New Roman" w:hAnsi="Calibri" w:cs="Arial"/>
          <w:lang w:eastAsia="en-GB"/>
        </w:rPr>
        <w:t>www.presbyterianireland.org</w:t>
      </w:r>
      <w:proofErr w:type="gramEnd"/>
      <w:r w:rsidRPr="00694B33">
        <w:rPr>
          <w:rFonts w:ascii="Calibri" w:eastAsia="Times New Roman" w:hAnsi="Calibri" w:cs="Arial"/>
          <w:lang w:eastAsia="en-GB"/>
        </w:rPr>
        <w:t>/generalassembly2018</w:t>
      </w:r>
    </w:p>
    <w:p w14:paraId="1D5DA447"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Email: info@presbyterianireland.org</w:t>
      </w:r>
    </w:p>
    <w:p w14:paraId="2C7401E6" w14:textId="77777777" w:rsidR="000B1050" w:rsidRPr="00694B33" w:rsidRDefault="000B1050" w:rsidP="000B1050">
      <w:pPr>
        <w:rPr>
          <w:rFonts w:ascii="Calibri" w:eastAsia="Times New Roman" w:hAnsi="Calibri" w:cs="Arial"/>
          <w:lang w:eastAsia="en-GB"/>
        </w:rPr>
      </w:pPr>
      <w:r w:rsidRPr="00694B33">
        <w:rPr>
          <w:rFonts w:ascii="Calibri" w:eastAsia="Times New Roman" w:hAnsi="Calibri" w:cs="Arial"/>
          <w:lang w:eastAsia="en-GB"/>
        </w:rPr>
        <w:t>Call: +44 (0) 28 9032 2284</w:t>
      </w:r>
    </w:p>
    <w:p w14:paraId="7979A0AE" w14:textId="77777777" w:rsidR="000B1050" w:rsidRPr="00694B33" w:rsidRDefault="000B1050" w:rsidP="000B1050">
      <w:pPr>
        <w:rPr>
          <w:rFonts w:ascii="Calibri" w:eastAsia="Times New Roman" w:hAnsi="Calibri" w:cs="Arial"/>
          <w:b/>
          <w:lang w:eastAsia="en-GB"/>
        </w:rPr>
      </w:pPr>
    </w:p>
    <w:p w14:paraId="4A162208" w14:textId="77777777" w:rsidR="000B1050" w:rsidRPr="00694B33" w:rsidRDefault="000B1050" w:rsidP="000B1050">
      <w:pPr>
        <w:rPr>
          <w:rFonts w:ascii="Calibri" w:eastAsia="Times New Roman" w:hAnsi="Calibri" w:cs="Arial"/>
          <w:b/>
          <w:lang w:eastAsia="en-GB"/>
        </w:rPr>
      </w:pPr>
    </w:p>
    <w:p w14:paraId="4D602A2E" w14:textId="77777777" w:rsidR="00236F7B" w:rsidRDefault="00236F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lang w:eastAsia="en-GB"/>
        </w:rPr>
      </w:pPr>
      <w:r>
        <w:rPr>
          <w:rFonts w:ascii="Calibri" w:eastAsia="Times New Roman" w:hAnsi="Calibri" w:cs="Arial"/>
          <w:b/>
          <w:lang w:eastAsia="en-GB"/>
        </w:rPr>
        <w:br w:type="page"/>
      </w:r>
    </w:p>
    <w:p w14:paraId="4E245942" w14:textId="04D72983" w:rsidR="000B1050" w:rsidRDefault="000B1050" w:rsidP="00236F7B">
      <w:pPr>
        <w:pStyle w:val="Heading1"/>
        <w:rPr>
          <w:lang w:eastAsia="en-GB"/>
        </w:rPr>
      </w:pPr>
      <w:r w:rsidRPr="00694B33">
        <w:rPr>
          <w:lang w:eastAsia="en-GB"/>
        </w:rPr>
        <w:t>Business timetable</w:t>
      </w:r>
    </w:p>
    <w:p w14:paraId="7D3F0B43" w14:textId="77777777" w:rsidR="00236F7B" w:rsidRDefault="00236F7B" w:rsidP="000B1050">
      <w:pPr>
        <w:rPr>
          <w:rFonts w:ascii="Calibri" w:eastAsia="Times New Roman" w:hAnsi="Calibri" w:cs="Arial"/>
          <w:b/>
          <w:lang w:eastAsia="en-GB"/>
        </w:rPr>
      </w:pPr>
    </w:p>
    <w:p w14:paraId="76A00066" w14:textId="77777777" w:rsidR="00236F7B" w:rsidRPr="00694B33" w:rsidRDefault="00236F7B" w:rsidP="000B1050">
      <w:pPr>
        <w:rPr>
          <w:rFonts w:ascii="Calibri" w:eastAsia="Times New Roman" w:hAnsi="Calibri" w:cs="Arial"/>
          <w:b/>
          <w:lang w:eastAsia="en-GB"/>
        </w:rPr>
      </w:pPr>
    </w:p>
    <w:p w14:paraId="63811656" w14:textId="72A6AE66" w:rsidR="000B1050" w:rsidRPr="00694B33" w:rsidRDefault="000B1050" w:rsidP="00694B33">
      <w:pPr>
        <w:rPr>
          <w:rFonts w:ascii="Calibri" w:eastAsia="Times New Roman" w:hAnsi="Calibri" w:cs="Arial"/>
          <w:b/>
          <w:lang w:eastAsia="en-GB"/>
        </w:rPr>
      </w:pPr>
      <w:r w:rsidRPr="00694B33">
        <w:rPr>
          <w:rFonts w:ascii="Calibri" w:eastAsia="Times New Roman" w:hAnsi="Calibri" w:cs="Arial"/>
          <w:b/>
          <w:lang w:eastAsia="en-GB"/>
        </w:rPr>
        <w:t>Tuesday</w:t>
      </w:r>
      <w:r w:rsidR="00694B33">
        <w:rPr>
          <w:rFonts w:ascii="Calibri" w:eastAsia="Times New Roman" w:hAnsi="Calibri" w:cs="Arial"/>
          <w:b/>
          <w:lang w:eastAsia="en-GB"/>
        </w:rPr>
        <w:t>,</w:t>
      </w:r>
      <w:r w:rsidRPr="00694B33">
        <w:rPr>
          <w:rFonts w:ascii="Calibri" w:eastAsia="Times New Roman" w:hAnsi="Calibri" w:cs="Arial"/>
          <w:b/>
          <w:lang w:eastAsia="en-GB"/>
        </w:rPr>
        <w:t xml:space="preserve"> 5</w:t>
      </w:r>
      <w:r w:rsidRPr="00694B33">
        <w:rPr>
          <w:rFonts w:ascii="Calibri" w:eastAsia="Times New Roman" w:hAnsi="Calibri" w:cs="Arial"/>
          <w:b/>
          <w:vertAlign w:val="superscript"/>
          <w:lang w:eastAsia="en-GB"/>
        </w:rPr>
        <w:t>th</w:t>
      </w:r>
    </w:p>
    <w:p w14:paraId="6A42C784" w14:textId="77777777" w:rsidR="000B1050" w:rsidRPr="00694B33" w:rsidRDefault="000B1050" w:rsidP="000B1050">
      <w:pPr>
        <w:jc w:val="center"/>
        <w:rPr>
          <w:rFonts w:ascii="Calibri" w:eastAsia="Times New Roman" w:hAnsi="Calibri"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6154"/>
      </w:tblGrid>
      <w:tr w:rsidR="000B1050" w:rsidRPr="00694B33" w14:paraId="5D6E4CAB" w14:textId="77777777" w:rsidTr="00F4607C">
        <w:tc>
          <w:tcPr>
            <w:tcW w:w="2518" w:type="dxa"/>
          </w:tcPr>
          <w:p w14:paraId="1EED10D6"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10.30am</w:t>
            </w:r>
          </w:p>
        </w:tc>
        <w:tc>
          <w:tcPr>
            <w:tcW w:w="6718" w:type="dxa"/>
          </w:tcPr>
          <w:p w14:paraId="07AB9B37"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Business Committee</w:t>
            </w:r>
          </w:p>
        </w:tc>
      </w:tr>
      <w:tr w:rsidR="000B1050" w:rsidRPr="00694B33" w14:paraId="71662712" w14:textId="77777777" w:rsidTr="00F4607C">
        <w:tc>
          <w:tcPr>
            <w:tcW w:w="2518" w:type="dxa"/>
          </w:tcPr>
          <w:p w14:paraId="6B802518" w14:textId="0C4F29FE"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p>
        </w:tc>
        <w:tc>
          <w:tcPr>
            <w:tcW w:w="6718" w:type="dxa"/>
          </w:tcPr>
          <w:p w14:paraId="2E1BF5EB" w14:textId="0DB2CB4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Presbytery </w:t>
            </w:r>
            <w:r w:rsidR="00694B33">
              <w:rPr>
                <w:rFonts w:ascii="Calibri" w:eastAsia="Times New Roman" w:hAnsi="Calibri" w:cs="Arial"/>
                <w:lang w:eastAsia="en-GB"/>
              </w:rPr>
              <w:t>r</w:t>
            </w:r>
            <w:r w:rsidRPr="00694B33">
              <w:rPr>
                <w:rFonts w:ascii="Calibri" w:eastAsia="Times New Roman" w:hAnsi="Calibri" w:cs="Arial"/>
                <w:lang w:eastAsia="en-GB"/>
              </w:rPr>
              <w:t>eports</w:t>
            </w:r>
          </w:p>
          <w:p w14:paraId="01B5F6F1" w14:textId="1FBC26BE"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Memorial </w:t>
            </w:r>
            <w:r w:rsidR="00694B33">
              <w:rPr>
                <w:rFonts w:ascii="Calibri" w:eastAsia="Times New Roman" w:hAnsi="Calibri" w:cs="Arial"/>
                <w:lang w:eastAsia="en-GB"/>
              </w:rPr>
              <w:t>r</w:t>
            </w:r>
            <w:r w:rsidRPr="00694B33">
              <w:rPr>
                <w:rFonts w:ascii="Calibri" w:eastAsia="Times New Roman" w:hAnsi="Calibri" w:cs="Arial"/>
                <w:lang w:eastAsia="en-GB"/>
              </w:rPr>
              <w:t>ecord</w:t>
            </w:r>
          </w:p>
          <w:p w14:paraId="3CCF225D" w14:textId="075B00E8" w:rsidR="000B1050" w:rsidRPr="00694B33" w:rsidRDefault="000B1050" w:rsidP="0026295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Reception of </w:t>
            </w:r>
            <w:r w:rsidR="00694B33">
              <w:rPr>
                <w:rFonts w:ascii="Calibri" w:eastAsia="Times New Roman" w:hAnsi="Calibri" w:cs="Arial"/>
                <w:lang w:eastAsia="en-GB"/>
              </w:rPr>
              <w:t>d</w:t>
            </w:r>
            <w:r w:rsidRPr="00694B33">
              <w:rPr>
                <w:rFonts w:ascii="Calibri" w:eastAsia="Times New Roman" w:hAnsi="Calibri" w:cs="Arial"/>
                <w:lang w:eastAsia="en-GB"/>
              </w:rPr>
              <w:t>elegates</w:t>
            </w:r>
            <w:r w:rsidR="00694B33">
              <w:rPr>
                <w:rFonts w:ascii="Calibri" w:eastAsia="Times New Roman" w:hAnsi="Calibri" w:cs="Arial"/>
                <w:lang w:eastAsia="en-GB"/>
              </w:rPr>
              <w:t xml:space="preserve"> </w:t>
            </w:r>
          </w:p>
        </w:tc>
      </w:tr>
      <w:tr w:rsidR="000B1050" w:rsidRPr="00694B33" w14:paraId="0C0B336F" w14:textId="77777777" w:rsidTr="00F4607C">
        <w:tc>
          <w:tcPr>
            <w:tcW w:w="2518" w:type="dxa"/>
          </w:tcPr>
          <w:p w14:paraId="76F5D3D9"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2pm</w:t>
            </w:r>
          </w:p>
        </w:tc>
        <w:tc>
          <w:tcPr>
            <w:tcW w:w="6718" w:type="dxa"/>
          </w:tcPr>
          <w:p w14:paraId="4FCD24D7" w14:textId="7E5A3EE1"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Trustees </w:t>
            </w:r>
            <w:r w:rsidR="00694B33">
              <w:rPr>
                <w:rFonts w:ascii="Calibri" w:eastAsia="Times New Roman" w:hAnsi="Calibri" w:cs="Arial"/>
                <w:lang w:eastAsia="en-GB"/>
              </w:rPr>
              <w:t>r</w:t>
            </w:r>
            <w:r w:rsidRPr="00694B33">
              <w:rPr>
                <w:rFonts w:ascii="Calibri" w:eastAsia="Times New Roman" w:hAnsi="Calibri" w:cs="Arial"/>
                <w:lang w:eastAsia="en-GB"/>
              </w:rPr>
              <w:t>eport</w:t>
            </w:r>
          </w:p>
        </w:tc>
      </w:tr>
      <w:tr w:rsidR="000B1050" w:rsidRPr="00694B33" w14:paraId="38286DD3" w14:textId="77777777" w:rsidTr="00F4607C">
        <w:tc>
          <w:tcPr>
            <w:tcW w:w="2518" w:type="dxa"/>
          </w:tcPr>
          <w:p w14:paraId="24C0EF4F"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2.30pm</w:t>
            </w:r>
          </w:p>
        </w:tc>
        <w:tc>
          <w:tcPr>
            <w:tcW w:w="6718" w:type="dxa"/>
          </w:tcPr>
          <w:p w14:paraId="18A97634"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General Council</w:t>
            </w:r>
          </w:p>
        </w:tc>
      </w:tr>
      <w:tr w:rsidR="000B1050" w:rsidRPr="00694B33" w14:paraId="010F78B0" w14:textId="77777777" w:rsidTr="00F4607C">
        <w:tc>
          <w:tcPr>
            <w:tcW w:w="2518" w:type="dxa"/>
          </w:tcPr>
          <w:p w14:paraId="020A15B1"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4pm</w:t>
            </w:r>
          </w:p>
        </w:tc>
        <w:tc>
          <w:tcPr>
            <w:tcW w:w="6718" w:type="dxa"/>
          </w:tcPr>
          <w:p w14:paraId="57EED934"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Council for Public Affairs</w:t>
            </w:r>
          </w:p>
        </w:tc>
      </w:tr>
      <w:tr w:rsidR="000B1050" w:rsidRPr="00694B33" w14:paraId="6E4120A9" w14:textId="77777777" w:rsidTr="00F4607C">
        <w:tc>
          <w:tcPr>
            <w:tcW w:w="2518" w:type="dxa"/>
          </w:tcPr>
          <w:p w14:paraId="4995A56B"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7pm</w:t>
            </w:r>
          </w:p>
        </w:tc>
        <w:tc>
          <w:tcPr>
            <w:tcW w:w="6718" w:type="dxa"/>
          </w:tcPr>
          <w:p w14:paraId="0CF7DD88" w14:textId="02024C25"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Alternative </w:t>
            </w:r>
            <w:r w:rsidR="00694B33">
              <w:rPr>
                <w:rFonts w:ascii="Calibri" w:eastAsia="Times New Roman" w:hAnsi="Calibri" w:cs="Arial"/>
                <w:lang w:eastAsia="en-GB"/>
              </w:rPr>
              <w:t>p</w:t>
            </w:r>
            <w:r w:rsidRPr="00694B33">
              <w:rPr>
                <w:rFonts w:ascii="Calibri" w:eastAsia="Times New Roman" w:hAnsi="Calibri" w:cs="Arial"/>
                <w:lang w:eastAsia="en-GB"/>
              </w:rPr>
              <w:t>resentation</w:t>
            </w:r>
          </w:p>
          <w:p w14:paraId="1BFA5950"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(Social Witness)</w:t>
            </w:r>
          </w:p>
        </w:tc>
      </w:tr>
      <w:tr w:rsidR="000B1050" w:rsidRPr="00694B33" w14:paraId="7C6D90B2" w14:textId="77777777" w:rsidTr="00F4607C">
        <w:tc>
          <w:tcPr>
            <w:tcW w:w="2518" w:type="dxa"/>
          </w:tcPr>
          <w:p w14:paraId="538EE1FD"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8pm</w:t>
            </w:r>
          </w:p>
        </w:tc>
        <w:tc>
          <w:tcPr>
            <w:tcW w:w="6718" w:type="dxa"/>
          </w:tcPr>
          <w:p w14:paraId="2B8084A6"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Linkage Commission</w:t>
            </w:r>
          </w:p>
        </w:tc>
      </w:tr>
    </w:tbl>
    <w:p w14:paraId="1254E5F1" w14:textId="77777777" w:rsidR="000B1050" w:rsidRPr="00694B33" w:rsidRDefault="000B1050" w:rsidP="000B1050">
      <w:pPr>
        <w:rPr>
          <w:rFonts w:ascii="Calibri" w:eastAsia="Times New Roman" w:hAnsi="Calibri" w:cs="Arial"/>
          <w:b/>
          <w:lang w:eastAsia="en-GB"/>
        </w:rPr>
      </w:pPr>
    </w:p>
    <w:p w14:paraId="5E0609F8" w14:textId="2D2FDDB1" w:rsidR="000B1050" w:rsidRPr="00694B33" w:rsidRDefault="000B1050" w:rsidP="00694B33">
      <w:pPr>
        <w:rPr>
          <w:rFonts w:ascii="Calibri" w:eastAsia="Times New Roman" w:hAnsi="Calibri" w:cs="Arial"/>
          <w:b/>
          <w:lang w:eastAsia="en-GB"/>
        </w:rPr>
      </w:pPr>
      <w:r w:rsidRPr="00694B33">
        <w:rPr>
          <w:rFonts w:ascii="Calibri" w:eastAsia="Times New Roman" w:hAnsi="Calibri" w:cs="Arial"/>
          <w:b/>
          <w:lang w:eastAsia="en-GB"/>
        </w:rPr>
        <w:t>Wednesday</w:t>
      </w:r>
      <w:r w:rsidR="00694B33">
        <w:rPr>
          <w:rFonts w:ascii="Calibri" w:eastAsia="Times New Roman" w:hAnsi="Calibri" w:cs="Arial"/>
          <w:b/>
          <w:lang w:eastAsia="en-GB"/>
        </w:rPr>
        <w:t>,</w:t>
      </w:r>
      <w:r w:rsidRPr="00694B33">
        <w:rPr>
          <w:rFonts w:ascii="Calibri" w:eastAsia="Times New Roman" w:hAnsi="Calibri" w:cs="Arial"/>
          <w:b/>
          <w:lang w:eastAsia="en-GB"/>
        </w:rPr>
        <w:t xml:space="preserve"> 6</w:t>
      </w:r>
      <w:r w:rsidRPr="00694B33">
        <w:rPr>
          <w:rFonts w:ascii="Calibri" w:eastAsia="Times New Roman" w:hAnsi="Calibri" w:cs="Arial"/>
          <w:b/>
          <w:vertAlign w:val="superscript"/>
          <w:lang w:eastAsia="en-GB"/>
        </w:rPr>
        <w:t>th</w:t>
      </w:r>
    </w:p>
    <w:p w14:paraId="28B94A82" w14:textId="77777777" w:rsidR="000B1050" w:rsidRPr="00694B33" w:rsidRDefault="000B1050" w:rsidP="000B1050">
      <w:pPr>
        <w:rPr>
          <w:rFonts w:ascii="Calibri" w:eastAsia="Times New Roman" w:hAnsi="Calibri"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7"/>
        <w:gridCol w:w="6152"/>
      </w:tblGrid>
      <w:tr w:rsidR="000B1050" w:rsidRPr="00694B33" w14:paraId="7905F486" w14:textId="77777777" w:rsidTr="00694B33">
        <w:tc>
          <w:tcPr>
            <w:tcW w:w="2357" w:type="dxa"/>
          </w:tcPr>
          <w:p w14:paraId="676C27C7"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9.30am</w:t>
            </w:r>
          </w:p>
        </w:tc>
        <w:tc>
          <w:tcPr>
            <w:tcW w:w="6159" w:type="dxa"/>
            <w:gridSpan w:val="2"/>
          </w:tcPr>
          <w:p w14:paraId="3B3EF33B"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Council for Congregational Life and Witness</w:t>
            </w:r>
          </w:p>
        </w:tc>
      </w:tr>
      <w:tr w:rsidR="000B1050" w:rsidRPr="00694B33" w14:paraId="220C1AE8" w14:textId="77777777" w:rsidTr="00694B33">
        <w:tc>
          <w:tcPr>
            <w:tcW w:w="2357" w:type="dxa"/>
          </w:tcPr>
          <w:p w14:paraId="7482AD91"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11.15am</w:t>
            </w:r>
          </w:p>
        </w:tc>
        <w:tc>
          <w:tcPr>
            <w:tcW w:w="6159" w:type="dxa"/>
            <w:gridSpan w:val="2"/>
          </w:tcPr>
          <w:p w14:paraId="54497B4D"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Council for Training and Ministry</w:t>
            </w:r>
          </w:p>
        </w:tc>
      </w:tr>
      <w:tr w:rsidR="000B1050" w:rsidRPr="00694B33" w14:paraId="14BDEF90" w14:textId="77777777" w:rsidTr="00694B33">
        <w:trPr>
          <w:trHeight w:val="73"/>
        </w:trPr>
        <w:tc>
          <w:tcPr>
            <w:tcW w:w="2357" w:type="dxa"/>
          </w:tcPr>
          <w:p w14:paraId="4570F944"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2pm</w:t>
            </w:r>
          </w:p>
        </w:tc>
        <w:tc>
          <w:tcPr>
            <w:tcW w:w="6159" w:type="dxa"/>
            <w:gridSpan w:val="2"/>
          </w:tcPr>
          <w:p w14:paraId="1A178E61"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Listening to the Global Church</w:t>
            </w:r>
          </w:p>
        </w:tc>
      </w:tr>
      <w:tr w:rsidR="000B1050" w:rsidRPr="00694B33" w14:paraId="4158DC2A" w14:textId="77777777" w:rsidTr="00694B33">
        <w:tc>
          <w:tcPr>
            <w:tcW w:w="2364" w:type="dxa"/>
            <w:gridSpan w:val="2"/>
          </w:tcPr>
          <w:p w14:paraId="64DE5976"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3.30pm</w:t>
            </w:r>
          </w:p>
        </w:tc>
        <w:tc>
          <w:tcPr>
            <w:tcW w:w="6152" w:type="dxa"/>
          </w:tcPr>
          <w:p w14:paraId="411AEF3D"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General Council</w:t>
            </w:r>
          </w:p>
        </w:tc>
      </w:tr>
      <w:tr w:rsidR="000B1050" w:rsidRPr="00694B33" w14:paraId="2E9BFED0" w14:textId="77777777" w:rsidTr="00694B33">
        <w:tc>
          <w:tcPr>
            <w:tcW w:w="2364" w:type="dxa"/>
            <w:gridSpan w:val="2"/>
          </w:tcPr>
          <w:p w14:paraId="09030B68"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4.30pm</w:t>
            </w:r>
          </w:p>
        </w:tc>
        <w:tc>
          <w:tcPr>
            <w:tcW w:w="6152" w:type="dxa"/>
          </w:tcPr>
          <w:p w14:paraId="54D94795" w14:textId="77777777" w:rsidR="000B1050" w:rsidRPr="00694B33" w:rsidRDefault="000B1050" w:rsidP="00694B3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General Council</w:t>
            </w:r>
          </w:p>
        </w:tc>
      </w:tr>
    </w:tbl>
    <w:p w14:paraId="318B49AE" w14:textId="77777777" w:rsidR="000B1050" w:rsidRPr="00694B33" w:rsidRDefault="000B1050" w:rsidP="000B1050">
      <w:pPr>
        <w:rPr>
          <w:rFonts w:ascii="Calibri" w:eastAsia="Times New Roman" w:hAnsi="Calibri" w:cs="Arial"/>
          <w:b/>
          <w:lang w:eastAsia="en-GB"/>
        </w:rPr>
      </w:pPr>
    </w:p>
    <w:p w14:paraId="47966310" w14:textId="6CFB4255" w:rsidR="000B1050" w:rsidRPr="00694B33" w:rsidRDefault="000B1050" w:rsidP="00694B33">
      <w:pPr>
        <w:rPr>
          <w:rFonts w:ascii="Calibri" w:eastAsia="Times New Roman" w:hAnsi="Calibri" w:cs="Arial"/>
          <w:b/>
          <w:lang w:eastAsia="en-GB"/>
        </w:rPr>
      </w:pPr>
      <w:r w:rsidRPr="00694B33">
        <w:rPr>
          <w:rFonts w:ascii="Calibri" w:eastAsia="Times New Roman" w:hAnsi="Calibri" w:cs="Arial"/>
          <w:b/>
          <w:lang w:eastAsia="en-GB"/>
        </w:rPr>
        <w:t>Thursday</w:t>
      </w:r>
      <w:r w:rsidR="00103708">
        <w:rPr>
          <w:rFonts w:ascii="Calibri" w:eastAsia="Times New Roman" w:hAnsi="Calibri" w:cs="Arial"/>
          <w:b/>
          <w:lang w:eastAsia="en-GB"/>
        </w:rPr>
        <w:t>,</w:t>
      </w:r>
      <w:r w:rsidRPr="00694B33">
        <w:rPr>
          <w:rFonts w:ascii="Calibri" w:eastAsia="Times New Roman" w:hAnsi="Calibri" w:cs="Arial"/>
          <w:b/>
          <w:lang w:eastAsia="en-GB"/>
        </w:rPr>
        <w:t xml:space="preserve"> 7</w:t>
      </w:r>
      <w:r w:rsidRPr="00694B33">
        <w:rPr>
          <w:rFonts w:ascii="Calibri" w:eastAsia="Times New Roman" w:hAnsi="Calibri" w:cs="Arial"/>
          <w:b/>
          <w:vertAlign w:val="superscript"/>
          <w:lang w:eastAsia="en-GB"/>
        </w:rPr>
        <w:t>th</w:t>
      </w:r>
    </w:p>
    <w:p w14:paraId="6F634842" w14:textId="77777777" w:rsidR="000B1050" w:rsidRPr="00694B33" w:rsidRDefault="000B1050" w:rsidP="000B1050">
      <w:pPr>
        <w:rPr>
          <w:rFonts w:ascii="Calibri" w:eastAsia="Times New Roman" w:hAnsi="Calibri"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163"/>
      </w:tblGrid>
      <w:tr w:rsidR="000B1050" w:rsidRPr="00694B33" w14:paraId="4F9D3BA4" w14:textId="77777777" w:rsidTr="00F4607C">
        <w:tc>
          <w:tcPr>
            <w:tcW w:w="2518" w:type="dxa"/>
          </w:tcPr>
          <w:p w14:paraId="4ED7F7F3"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1.45pm</w:t>
            </w:r>
          </w:p>
        </w:tc>
        <w:tc>
          <w:tcPr>
            <w:tcW w:w="6718" w:type="dxa"/>
          </w:tcPr>
          <w:p w14:paraId="4E4FF560" w14:textId="126D49EB" w:rsidR="000B1050" w:rsidRPr="00694B33" w:rsidRDefault="000B1050" w:rsidP="001037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 xml:space="preserve">Alternative </w:t>
            </w:r>
            <w:r w:rsidR="00103708">
              <w:rPr>
                <w:rFonts w:ascii="Calibri" w:eastAsia="Times New Roman" w:hAnsi="Calibri" w:cs="Arial"/>
                <w:lang w:eastAsia="en-GB"/>
              </w:rPr>
              <w:t>p</w:t>
            </w:r>
            <w:r w:rsidRPr="00694B33">
              <w:rPr>
                <w:rFonts w:ascii="Calibri" w:eastAsia="Times New Roman" w:hAnsi="Calibri" w:cs="Arial"/>
                <w:lang w:eastAsia="en-GB"/>
              </w:rPr>
              <w:t>resentation</w:t>
            </w:r>
          </w:p>
          <w:p w14:paraId="6C854461" w14:textId="77777777" w:rsidR="000B1050" w:rsidRPr="00694B33" w:rsidRDefault="000B1050" w:rsidP="001037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(Training and Ministry)</w:t>
            </w:r>
          </w:p>
        </w:tc>
      </w:tr>
      <w:tr w:rsidR="000B1050" w:rsidRPr="00694B33" w14:paraId="4B819BD5" w14:textId="77777777" w:rsidTr="00F4607C">
        <w:tc>
          <w:tcPr>
            <w:tcW w:w="2518" w:type="dxa"/>
          </w:tcPr>
          <w:p w14:paraId="5E05ECE6"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4pm</w:t>
            </w:r>
          </w:p>
        </w:tc>
        <w:tc>
          <w:tcPr>
            <w:tcW w:w="6718" w:type="dxa"/>
          </w:tcPr>
          <w:p w14:paraId="245E2A18" w14:textId="77777777" w:rsidR="000B1050" w:rsidRPr="00694B33" w:rsidRDefault="000B1050" w:rsidP="001037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Council for Global Mission</w:t>
            </w:r>
          </w:p>
        </w:tc>
      </w:tr>
      <w:tr w:rsidR="000B1050" w:rsidRPr="00694B33" w14:paraId="6A43177A" w14:textId="77777777" w:rsidTr="00F4607C">
        <w:tc>
          <w:tcPr>
            <w:tcW w:w="2518" w:type="dxa"/>
          </w:tcPr>
          <w:p w14:paraId="46440E4C"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7pm</w:t>
            </w:r>
          </w:p>
        </w:tc>
        <w:tc>
          <w:tcPr>
            <w:tcW w:w="6718" w:type="dxa"/>
          </w:tcPr>
          <w:p w14:paraId="3BE5643C" w14:textId="77777777" w:rsidR="000B1050" w:rsidRPr="00694B33" w:rsidRDefault="000B1050" w:rsidP="001037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Council for Mission in Ireland</w:t>
            </w:r>
          </w:p>
        </w:tc>
      </w:tr>
      <w:tr w:rsidR="000B1050" w:rsidRPr="00694B33" w14:paraId="07BD273E" w14:textId="77777777" w:rsidTr="00F4607C">
        <w:tc>
          <w:tcPr>
            <w:tcW w:w="2518" w:type="dxa"/>
          </w:tcPr>
          <w:p w14:paraId="2AE8A0AD" w14:textId="77777777" w:rsidR="000B1050" w:rsidRPr="00694B33" w:rsidRDefault="000B1050"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8pm</w:t>
            </w:r>
          </w:p>
        </w:tc>
        <w:tc>
          <w:tcPr>
            <w:tcW w:w="6718" w:type="dxa"/>
          </w:tcPr>
          <w:p w14:paraId="3968E244" w14:textId="77777777" w:rsidR="000B1050" w:rsidRPr="00694B33" w:rsidRDefault="000B1050" w:rsidP="001037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lang w:eastAsia="en-GB"/>
              </w:rPr>
            </w:pPr>
            <w:r w:rsidRPr="00694B33">
              <w:rPr>
                <w:rFonts w:ascii="Calibri" w:eastAsia="Times New Roman" w:hAnsi="Calibri" w:cs="Arial"/>
                <w:lang w:eastAsia="en-GB"/>
              </w:rPr>
              <w:t>General Council</w:t>
            </w:r>
          </w:p>
        </w:tc>
      </w:tr>
    </w:tbl>
    <w:p w14:paraId="7E973582" w14:textId="77777777" w:rsidR="000B1050" w:rsidRDefault="000B1050" w:rsidP="000B1050">
      <w:pPr>
        <w:rPr>
          <w:rFonts w:ascii="Calibri" w:eastAsia="Times New Roman" w:hAnsi="Calibri" w:cs="Arial"/>
          <w:b/>
          <w:lang w:eastAsia="en-GB"/>
        </w:rPr>
      </w:pPr>
    </w:p>
    <w:p w14:paraId="2B88E04E" w14:textId="0FF5C3D1" w:rsidR="00F4607C" w:rsidRDefault="00F4607C" w:rsidP="00F4607C">
      <w:pPr>
        <w:rPr>
          <w:rFonts w:ascii="Helvetica" w:eastAsia="Times New Roman" w:hAnsi="Helvetica" w:cs="Arial"/>
          <w:b/>
          <w:lang w:eastAsia="en-GB"/>
        </w:rPr>
      </w:pPr>
      <w:r>
        <w:rPr>
          <w:rFonts w:ascii="Helvetica" w:eastAsia="Times New Roman" w:hAnsi="Helvetica" w:cs="Arial"/>
          <w:b/>
          <w:lang w:eastAsia="en-GB"/>
        </w:rPr>
        <w:t>Friday, 8</w:t>
      </w:r>
      <w:r w:rsidRPr="009A0DDD">
        <w:rPr>
          <w:rFonts w:ascii="Helvetica" w:eastAsia="Times New Roman" w:hAnsi="Helvetica" w:cs="Arial"/>
          <w:b/>
          <w:vertAlign w:val="superscript"/>
          <w:lang w:eastAsia="en-GB"/>
        </w:rPr>
        <w:t>th</w:t>
      </w:r>
    </w:p>
    <w:p w14:paraId="3D11E993" w14:textId="77777777" w:rsidR="00F4607C" w:rsidRDefault="00F4607C" w:rsidP="00F4607C">
      <w:pPr>
        <w:rPr>
          <w:rFonts w:ascii="Helvetica" w:eastAsia="Times New Roman" w:hAnsi="Helvetica"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6148"/>
      </w:tblGrid>
      <w:tr w:rsidR="00F4607C" w:rsidRPr="009A0DDD" w14:paraId="1048BD5C" w14:textId="77777777" w:rsidTr="00F4607C">
        <w:tc>
          <w:tcPr>
            <w:tcW w:w="2518" w:type="dxa"/>
          </w:tcPr>
          <w:p w14:paraId="733A930D" w14:textId="77777777" w:rsidR="00F4607C" w:rsidRPr="009A0DDD"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9.30am</w:t>
            </w:r>
          </w:p>
        </w:tc>
        <w:tc>
          <w:tcPr>
            <w:tcW w:w="6718" w:type="dxa"/>
          </w:tcPr>
          <w:p w14:paraId="29285415"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Judicial Commission</w:t>
            </w:r>
          </w:p>
          <w:p w14:paraId="0B2E74EF" w14:textId="7A2F5CCB" w:rsidR="00F4607C" w:rsidRPr="009A0DDD"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(Private session)</w:t>
            </w:r>
          </w:p>
        </w:tc>
      </w:tr>
      <w:tr w:rsidR="00F4607C" w:rsidRPr="009A0DDD" w14:paraId="5D4FB614" w14:textId="77777777" w:rsidTr="00F4607C">
        <w:tc>
          <w:tcPr>
            <w:tcW w:w="2518" w:type="dxa"/>
          </w:tcPr>
          <w:p w14:paraId="51951F4E" w14:textId="38754EC0"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p>
        </w:tc>
        <w:tc>
          <w:tcPr>
            <w:tcW w:w="6718" w:type="dxa"/>
          </w:tcPr>
          <w:p w14:paraId="60DEC59B"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General Council</w:t>
            </w:r>
          </w:p>
        </w:tc>
      </w:tr>
      <w:tr w:rsidR="00F4607C" w:rsidRPr="009A0DDD" w14:paraId="3171F32B" w14:textId="77777777" w:rsidTr="00F4607C">
        <w:tc>
          <w:tcPr>
            <w:tcW w:w="2518" w:type="dxa"/>
          </w:tcPr>
          <w:p w14:paraId="5609173F"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11.30am</w:t>
            </w:r>
          </w:p>
        </w:tc>
        <w:tc>
          <w:tcPr>
            <w:tcW w:w="6718" w:type="dxa"/>
          </w:tcPr>
          <w:p w14:paraId="35CDC100"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Council for Social Witness</w:t>
            </w:r>
          </w:p>
        </w:tc>
      </w:tr>
      <w:tr w:rsidR="00F4607C" w:rsidRPr="009A0DDD" w14:paraId="3BD8ABDD" w14:textId="77777777" w:rsidTr="00F4607C">
        <w:tc>
          <w:tcPr>
            <w:tcW w:w="2518" w:type="dxa"/>
          </w:tcPr>
          <w:p w14:paraId="7B8A8E1C"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1pm</w:t>
            </w:r>
          </w:p>
        </w:tc>
        <w:tc>
          <w:tcPr>
            <w:tcW w:w="6718" w:type="dxa"/>
          </w:tcPr>
          <w:p w14:paraId="0D7AD20B"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Business Committee</w:t>
            </w:r>
          </w:p>
        </w:tc>
      </w:tr>
      <w:tr w:rsidR="00F4607C" w:rsidRPr="009A0DDD" w14:paraId="1B3D0BAE" w14:textId="77777777" w:rsidTr="00F4607C">
        <w:tc>
          <w:tcPr>
            <w:tcW w:w="2518" w:type="dxa"/>
          </w:tcPr>
          <w:p w14:paraId="02461C26"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p>
        </w:tc>
        <w:tc>
          <w:tcPr>
            <w:tcW w:w="6718" w:type="dxa"/>
          </w:tcPr>
          <w:p w14:paraId="56B28FA2" w14:textId="77777777" w:rsidR="00F4607C" w:rsidRDefault="00F4607C" w:rsidP="00F4607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lang w:eastAsia="en-GB"/>
              </w:rPr>
            </w:pPr>
            <w:r>
              <w:rPr>
                <w:rFonts w:ascii="Helvetica" w:eastAsia="Times New Roman" w:hAnsi="Helvetica" w:cs="Arial"/>
                <w:lang w:eastAsia="en-GB"/>
              </w:rPr>
              <w:t>Close of Assembly</w:t>
            </w:r>
          </w:p>
        </w:tc>
      </w:tr>
    </w:tbl>
    <w:p w14:paraId="62B3D251" w14:textId="77777777" w:rsidR="00B74921" w:rsidRDefault="00B74921" w:rsidP="00F4607C">
      <w:pPr>
        <w:rPr>
          <w:rFonts w:cs="Calibri"/>
          <w:b/>
          <w:color w:val="000000" w:themeColor="text1"/>
        </w:rPr>
      </w:pPr>
    </w:p>
    <w:p w14:paraId="2798470B" w14:textId="77777777" w:rsidR="00B74921" w:rsidRDefault="00B74921" w:rsidP="00F4607C">
      <w:pPr>
        <w:rPr>
          <w:rFonts w:cs="Calibri"/>
          <w:b/>
          <w:color w:val="000000" w:themeColor="text1"/>
        </w:rPr>
      </w:pPr>
    </w:p>
    <w:p w14:paraId="328D8812" w14:textId="77777777" w:rsidR="00F4607C" w:rsidRPr="001E4849" w:rsidRDefault="00F4607C" w:rsidP="00F4607C">
      <w:pPr>
        <w:rPr>
          <w:rFonts w:cs="Calibri"/>
          <w:color w:val="000000" w:themeColor="text1"/>
        </w:rPr>
      </w:pPr>
    </w:p>
    <w:p w14:paraId="09ECC114" w14:textId="77777777" w:rsidR="000B1050" w:rsidRPr="00694B33" w:rsidRDefault="000B1050" w:rsidP="000B10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lang w:eastAsia="en-GB"/>
        </w:rPr>
      </w:pPr>
    </w:p>
    <w:p w14:paraId="2C6EB036" w14:textId="77777777" w:rsidR="000B1050" w:rsidRPr="00694B33" w:rsidRDefault="000B1050">
      <w:pPr>
        <w:rPr>
          <w:rFonts w:ascii="Calibri" w:hAnsi="Calibri"/>
        </w:rPr>
      </w:pPr>
    </w:p>
    <w:sectPr w:rsidR="000B1050" w:rsidRPr="00694B33" w:rsidSect="00383D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663"/>
    <w:multiLevelType w:val="hybridMultilevel"/>
    <w:tmpl w:val="DBEA4730"/>
    <w:lvl w:ilvl="0" w:tplc="2DB6F24C">
      <w:start w:val="2018"/>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0"/>
    <w:rsid w:val="000B1050"/>
    <w:rsid w:val="00103708"/>
    <w:rsid w:val="00236F7B"/>
    <w:rsid w:val="0026295B"/>
    <w:rsid w:val="00383DA3"/>
    <w:rsid w:val="005E2720"/>
    <w:rsid w:val="00694B33"/>
    <w:rsid w:val="008A636C"/>
    <w:rsid w:val="008B634B"/>
    <w:rsid w:val="00B74921"/>
    <w:rsid w:val="00E13E38"/>
    <w:rsid w:val="00EC3022"/>
    <w:rsid w:val="00F46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D9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05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236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50"/>
    <w:pPr>
      <w:ind w:left="720"/>
      <w:contextualSpacing/>
    </w:pPr>
  </w:style>
  <w:style w:type="table" w:styleId="TableGrid">
    <w:name w:val="Table Grid"/>
    <w:basedOn w:val="TableNormal"/>
    <w:uiPriority w:val="59"/>
    <w:rsid w:val="000B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4607C"/>
    <w:rPr>
      <w:color w:val="0000FF"/>
      <w:u w:val="single"/>
    </w:rPr>
  </w:style>
  <w:style w:type="paragraph" w:styleId="NoSpacing">
    <w:name w:val="No Spacing"/>
    <w:basedOn w:val="Normal"/>
    <w:uiPriority w:val="1"/>
    <w:qFormat/>
    <w:rsid w:val="00F4607C"/>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rPr>
  </w:style>
  <w:style w:type="character" w:customStyle="1" w:styleId="Heading1Char">
    <w:name w:val="Heading 1 Char"/>
    <w:basedOn w:val="DefaultParagraphFont"/>
    <w:link w:val="Heading1"/>
    <w:uiPriority w:val="9"/>
    <w:rsid w:val="00236F7B"/>
    <w:rPr>
      <w:rFonts w:asciiTheme="majorHAnsi" w:eastAsiaTheme="majorEastAsia" w:hAnsiTheme="majorHAnsi" w:cstheme="majorBidi"/>
      <w:b/>
      <w:bCs/>
      <w:color w:val="345A8A" w:themeColor="accent1" w:themeShade="B5"/>
      <w:sz w:val="32"/>
      <w:szCs w:val="32"/>
      <w:bdr w:val="nil"/>
    </w:rPr>
  </w:style>
  <w:style w:type="paragraph" w:styleId="BalloonText">
    <w:name w:val="Balloon Text"/>
    <w:basedOn w:val="Normal"/>
    <w:link w:val="BalloonTextChar"/>
    <w:uiPriority w:val="99"/>
    <w:semiHidden/>
    <w:unhideWhenUsed/>
    <w:rsid w:val="00E13E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E38"/>
    <w:rPr>
      <w:rFonts w:ascii="Lucida Grande" w:eastAsia="Arial Unicode MS" w:hAnsi="Lucida Grande" w:cs="Times New Roman"/>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05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236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50"/>
    <w:pPr>
      <w:ind w:left="720"/>
      <w:contextualSpacing/>
    </w:pPr>
  </w:style>
  <w:style w:type="table" w:styleId="TableGrid">
    <w:name w:val="Table Grid"/>
    <w:basedOn w:val="TableNormal"/>
    <w:uiPriority w:val="59"/>
    <w:rsid w:val="000B1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4607C"/>
    <w:rPr>
      <w:color w:val="0000FF"/>
      <w:u w:val="single"/>
    </w:rPr>
  </w:style>
  <w:style w:type="paragraph" w:styleId="NoSpacing">
    <w:name w:val="No Spacing"/>
    <w:basedOn w:val="Normal"/>
    <w:uiPriority w:val="1"/>
    <w:qFormat/>
    <w:rsid w:val="00F4607C"/>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rPr>
  </w:style>
  <w:style w:type="character" w:customStyle="1" w:styleId="Heading1Char">
    <w:name w:val="Heading 1 Char"/>
    <w:basedOn w:val="DefaultParagraphFont"/>
    <w:link w:val="Heading1"/>
    <w:uiPriority w:val="9"/>
    <w:rsid w:val="00236F7B"/>
    <w:rPr>
      <w:rFonts w:asciiTheme="majorHAnsi" w:eastAsiaTheme="majorEastAsia" w:hAnsiTheme="majorHAnsi" w:cstheme="majorBidi"/>
      <w:b/>
      <w:bCs/>
      <w:color w:val="345A8A" w:themeColor="accent1" w:themeShade="B5"/>
      <w:sz w:val="32"/>
      <w:szCs w:val="32"/>
      <w:bdr w:val="nil"/>
    </w:rPr>
  </w:style>
  <w:style w:type="paragraph" w:styleId="BalloonText">
    <w:name w:val="Balloon Text"/>
    <w:basedOn w:val="Normal"/>
    <w:link w:val="BalloonTextChar"/>
    <w:uiPriority w:val="99"/>
    <w:semiHidden/>
    <w:unhideWhenUsed/>
    <w:rsid w:val="00E13E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E38"/>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w@presbyterianireland.or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presbyterianireland.org" TargetMode="External"/><Relationship Id="rId10" Type="http://schemas.openxmlformats.org/officeDocument/2006/relationships/hyperlink" Target="mailto:clw@presbyterian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716</Words>
  <Characters>4086</Characters>
  <Application>Microsoft Macintosh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Hamilton</dc:creator>
  <cp:keywords/>
  <dc:description/>
  <cp:lastModifiedBy>James McCormick</cp:lastModifiedBy>
  <cp:revision>5</cp:revision>
  <dcterms:created xsi:type="dcterms:W3CDTF">2018-05-23T14:26:00Z</dcterms:created>
  <dcterms:modified xsi:type="dcterms:W3CDTF">2018-05-23T15:39:00Z</dcterms:modified>
</cp:coreProperties>
</file>